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61A5CC" w14:textId="77777777" w:rsidR="00DF7F9F" w:rsidRPr="00DF7F9F" w:rsidRDefault="00DF7F9F" w:rsidP="00DF7F9F">
      <w:pPr>
        <w:jc w:val="center"/>
        <w:rPr>
          <w:rFonts w:ascii="Times New Roman" w:hAnsi="Times New Roman" w:cs="Times New Roman"/>
          <w:b/>
          <w:bCs/>
          <w:sz w:val="24"/>
          <w:szCs w:val="24"/>
          <w:lang w:bidi="ne-NP"/>
        </w:rPr>
      </w:pPr>
      <w:r w:rsidRPr="00DF7F9F">
        <w:rPr>
          <w:rFonts w:ascii="Times New Roman" w:hAnsi="Times New Roman" w:cs="Times New Roman"/>
          <w:b/>
          <w:bCs/>
          <w:sz w:val="24"/>
          <w:szCs w:val="24"/>
          <w:lang w:bidi="ne-NP"/>
        </w:rPr>
        <w:t>Terms of Reference (TOR)</w:t>
      </w:r>
    </w:p>
    <w:p w14:paraId="644EE835" w14:textId="4C7E8BC1" w:rsidR="00DF7F9F" w:rsidRPr="00DF7F9F" w:rsidRDefault="00DF7F9F" w:rsidP="00DF7F9F">
      <w:pPr>
        <w:rPr>
          <w:rFonts w:ascii="Times New Roman" w:hAnsi="Times New Roman" w:cs="Times New Roman"/>
          <w:kern w:val="0"/>
          <w:sz w:val="24"/>
          <w:szCs w:val="24"/>
          <w:lang w:bidi="ne-NP"/>
        </w:rPr>
      </w:pPr>
      <w:r w:rsidRPr="00DF7F9F">
        <w:rPr>
          <w:rFonts w:ascii="Times New Roman" w:hAnsi="Times New Roman" w:cs="Times New Roman"/>
          <w:b/>
          <w:bCs/>
          <w:kern w:val="0"/>
          <w:sz w:val="24"/>
          <w:szCs w:val="24"/>
          <w:lang w:bidi="ne-NP"/>
        </w:rPr>
        <w:t xml:space="preserve">Position </w:t>
      </w:r>
      <w:proofErr w:type="gramStart"/>
      <w:r w:rsidRPr="00DF7F9F">
        <w:rPr>
          <w:rFonts w:ascii="Times New Roman" w:hAnsi="Times New Roman" w:cs="Times New Roman"/>
          <w:b/>
          <w:bCs/>
          <w:kern w:val="0"/>
          <w:sz w:val="24"/>
          <w:szCs w:val="24"/>
          <w:lang w:bidi="ne-NP"/>
        </w:rPr>
        <w:t>Title :</w:t>
      </w:r>
      <w:proofErr w:type="gramEnd"/>
      <w:r w:rsidRPr="00DF7F9F">
        <w:rPr>
          <w:rFonts w:ascii="Times New Roman" w:hAnsi="Times New Roman" w:cs="Times New Roman"/>
          <w:kern w:val="0"/>
          <w:sz w:val="24"/>
          <w:szCs w:val="24"/>
          <w:lang w:bidi="ne-NP"/>
        </w:rPr>
        <w:t xml:space="preserve"> Psychosocial Counselor and Resilience Centre Coordinator</w:t>
      </w:r>
    </w:p>
    <w:p w14:paraId="242743F1" w14:textId="0F6D6BC0" w:rsidR="00DF7F9F" w:rsidRPr="00DF7F9F" w:rsidRDefault="00DF7F9F" w:rsidP="00DF7F9F">
      <w:pPr>
        <w:rPr>
          <w:rFonts w:ascii="Times New Roman" w:hAnsi="Times New Roman" w:cs="Times New Roman"/>
          <w:kern w:val="0"/>
          <w:sz w:val="24"/>
          <w:szCs w:val="24"/>
          <w:lang w:bidi="ne-NP"/>
        </w:rPr>
      </w:pPr>
      <w:r w:rsidRPr="00DF7F9F">
        <w:rPr>
          <w:rFonts w:ascii="Times New Roman" w:hAnsi="Times New Roman" w:cs="Times New Roman"/>
          <w:b/>
          <w:bCs/>
          <w:kern w:val="0"/>
          <w:sz w:val="24"/>
          <w:szCs w:val="24"/>
          <w:lang w:bidi="ne-NP"/>
        </w:rPr>
        <w:t xml:space="preserve">Duty </w:t>
      </w:r>
      <w:proofErr w:type="gramStart"/>
      <w:r w:rsidRPr="00DF7F9F">
        <w:rPr>
          <w:rFonts w:ascii="Times New Roman" w:hAnsi="Times New Roman" w:cs="Times New Roman"/>
          <w:b/>
          <w:bCs/>
          <w:kern w:val="0"/>
          <w:sz w:val="24"/>
          <w:szCs w:val="24"/>
          <w:lang w:bidi="ne-NP"/>
        </w:rPr>
        <w:t>Station</w:t>
      </w:r>
      <w:r w:rsidRPr="00DF7F9F">
        <w:rPr>
          <w:rFonts w:ascii="Times New Roman" w:hAnsi="Times New Roman" w:cs="Times New Roman"/>
          <w:kern w:val="0"/>
          <w:sz w:val="24"/>
          <w:szCs w:val="24"/>
          <w:lang w:bidi="ne-NP"/>
        </w:rPr>
        <w:t xml:space="preserve"> :</w:t>
      </w:r>
      <w:proofErr w:type="gramEnd"/>
      <w:r w:rsidRPr="00DF7F9F">
        <w:rPr>
          <w:rFonts w:ascii="Times New Roman" w:hAnsi="Times New Roman" w:cs="Times New Roman"/>
          <w:kern w:val="0"/>
          <w:sz w:val="24"/>
          <w:szCs w:val="24"/>
          <w:lang w:bidi="ne-NP"/>
        </w:rPr>
        <w:t xml:space="preserve"> Feminist Resource Centre (FRC), </w:t>
      </w:r>
      <w:proofErr w:type="spellStart"/>
      <w:r w:rsidRPr="00DF7F9F">
        <w:rPr>
          <w:rFonts w:ascii="Times New Roman" w:hAnsi="Times New Roman" w:cs="Times New Roman"/>
          <w:kern w:val="0"/>
          <w:sz w:val="24"/>
          <w:szCs w:val="24"/>
          <w:lang w:bidi="ne-NP"/>
        </w:rPr>
        <w:t>Udayapur</w:t>
      </w:r>
      <w:proofErr w:type="spellEnd"/>
      <w:r w:rsidRPr="00DF7F9F">
        <w:rPr>
          <w:rFonts w:ascii="Times New Roman" w:hAnsi="Times New Roman" w:cs="Times New Roman"/>
          <w:kern w:val="0"/>
          <w:sz w:val="24"/>
          <w:szCs w:val="24"/>
          <w:lang w:bidi="ne-NP"/>
        </w:rPr>
        <w:t xml:space="preserve"> District, Nepal</w:t>
      </w:r>
    </w:p>
    <w:p w14:paraId="1BCBF029" w14:textId="45F5DCC0" w:rsidR="00DF7F9F" w:rsidRPr="00DF7F9F" w:rsidRDefault="00DF7F9F" w:rsidP="00DF7F9F">
      <w:pPr>
        <w:rPr>
          <w:rFonts w:ascii="Times New Roman" w:hAnsi="Times New Roman" w:cs="Times New Roman"/>
          <w:kern w:val="0"/>
          <w:sz w:val="24"/>
          <w:szCs w:val="24"/>
          <w:lang w:bidi="ne-NP"/>
        </w:rPr>
      </w:pPr>
      <w:r w:rsidRPr="00DF7F9F">
        <w:rPr>
          <w:rFonts w:ascii="Times New Roman" w:hAnsi="Times New Roman" w:cs="Times New Roman"/>
          <w:b/>
          <w:bCs/>
          <w:kern w:val="0"/>
          <w:sz w:val="24"/>
          <w:szCs w:val="24"/>
          <w:lang w:bidi="ne-NP"/>
        </w:rPr>
        <w:t>Employment Type</w:t>
      </w:r>
      <w:r w:rsidRPr="00DF7F9F">
        <w:rPr>
          <w:rFonts w:ascii="Times New Roman" w:hAnsi="Times New Roman" w:cs="Times New Roman"/>
          <w:kern w:val="0"/>
          <w:sz w:val="24"/>
          <w:szCs w:val="24"/>
          <w:lang w:bidi="ne-NP"/>
        </w:rPr>
        <w:t>: Full-time</w:t>
      </w:r>
    </w:p>
    <w:p w14:paraId="30D1707F" w14:textId="0688DA0E" w:rsidR="00DF7F9F" w:rsidRPr="00DF7F9F" w:rsidRDefault="00DF7F9F" w:rsidP="00DF7F9F">
      <w:pPr>
        <w:rPr>
          <w:rFonts w:ascii="Times New Roman" w:hAnsi="Times New Roman" w:cs="Times New Roman"/>
          <w:kern w:val="0"/>
          <w:sz w:val="24"/>
          <w:szCs w:val="24"/>
          <w:lang w:bidi="ne-NP"/>
        </w:rPr>
      </w:pPr>
      <w:r w:rsidRPr="00DF7F9F">
        <w:rPr>
          <w:rFonts w:ascii="Times New Roman" w:hAnsi="Times New Roman" w:cs="Times New Roman"/>
          <w:b/>
          <w:bCs/>
          <w:kern w:val="0"/>
          <w:sz w:val="24"/>
          <w:szCs w:val="24"/>
          <w:lang w:bidi="ne-NP"/>
        </w:rPr>
        <w:t xml:space="preserve">Reports </w:t>
      </w:r>
      <w:proofErr w:type="gramStart"/>
      <w:r w:rsidRPr="00DF7F9F">
        <w:rPr>
          <w:rFonts w:ascii="Times New Roman" w:hAnsi="Times New Roman" w:cs="Times New Roman"/>
          <w:b/>
          <w:bCs/>
          <w:kern w:val="0"/>
          <w:sz w:val="24"/>
          <w:szCs w:val="24"/>
          <w:lang w:bidi="ne-NP"/>
        </w:rPr>
        <w:t>To</w:t>
      </w:r>
      <w:r w:rsidRPr="00DF7F9F">
        <w:rPr>
          <w:rFonts w:ascii="Times New Roman" w:hAnsi="Times New Roman" w:cs="Times New Roman"/>
          <w:kern w:val="0"/>
          <w:sz w:val="24"/>
          <w:szCs w:val="24"/>
          <w:lang w:bidi="ne-NP"/>
        </w:rPr>
        <w:t xml:space="preserve"> :</w:t>
      </w:r>
      <w:proofErr w:type="gramEnd"/>
      <w:r w:rsidRPr="00DF7F9F">
        <w:rPr>
          <w:rFonts w:ascii="Times New Roman" w:hAnsi="Times New Roman" w:cs="Times New Roman"/>
          <w:kern w:val="0"/>
          <w:sz w:val="24"/>
          <w:szCs w:val="24"/>
          <w:lang w:bidi="ne-NP"/>
        </w:rPr>
        <w:t xml:space="preserve"> Chairperson / Designated Supervisor</w:t>
      </w:r>
    </w:p>
    <w:p w14:paraId="6DD575CD" w14:textId="77777777" w:rsidR="00DF7F9F" w:rsidRPr="00DF7F9F" w:rsidRDefault="00DF7F9F" w:rsidP="00DF7F9F">
      <w:pPr>
        <w:rPr>
          <w:rFonts w:ascii="Times New Roman" w:hAnsi="Times New Roman" w:cs="Times New Roman"/>
          <w:b/>
          <w:bCs/>
          <w:kern w:val="0"/>
          <w:sz w:val="24"/>
          <w:szCs w:val="24"/>
          <w:lang w:bidi="ne-NP"/>
        </w:rPr>
      </w:pPr>
      <w:r w:rsidRPr="00DF7F9F">
        <w:rPr>
          <w:rFonts w:ascii="Times New Roman" w:hAnsi="Times New Roman" w:cs="Times New Roman"/>
          <w:b/>
          <w:bCs/>
          <w:kern w:val="0"/>
          <w:sz w:val="24"/>
          <w:szCs w:val="24"/>
          <w:lang w:bidi="ne-NP"/>
        </w:rPr>
        <w:t>Background</w:t>
      </w:r>
    </w:p>
    <w:p w14:paraId="1364356D" w14:textId="49B71A0C" w:rsidR="00DF7F9F" w:rsidRPr="00DF7F9F" w:rsidRDefault="00DF7F9F" w:rsidP="00DF7F9F">
      <w:pPr>
        <w:rPr>
          <w:rFonts w:ascii="Times New Roman" w:hAnsi="Times New Roman" w:cs="Times New Roman"/>
          <w:kern w:val="0"/>
          <w:sz w:val="24"/>
          <w:szCs w:val="24"/>
          <w:lang w:bidi="ne-NP"/>
        </w:rPr>
      </w:pPr>
      <w:r w:rsidRPr="00DF7F9F">
        <w:rPr>
          <w:rFonts w:ascii="Times New Roman" w:hAnsi="Times New Roman" w:cs="Times New Roman"/>
          <w:kern w:val="0"/>
          <w:sz w:val="24"/>
          <w:szCs w:val="24"/>
          <w:lang w:bidi="ne-NP"/>
        </w:rPr>
        <w:t>The Feminist Resource Centre (FRC) is a women-led feminist initiative</w:t>
      </w:r>
      <w:r w:rsidR="00B67730">
        <w:rPr>
          <w:rFonts w:ascii="Times New Roman" w:hAnsi="Times New Roman" w:cs="Times New Roman"/>
          <w:kern w:val="0"/>
          <w:sz w:val="24"/>
          <w:szCs w:val="24"/>
          <w:lang w:bidi="ne-NP"/>
        </w:rPr>
        <w:t xml:space="preserve"> (non-governmental organization)</w:t>
      </w:r>
      <w:r w:rsidRPr="00DF7F9F">
        <w:rPr>
          <w:rFonts w:ascii="Times New Roman" w:hAnsi="Times New Roman" w:cs="Times New Roman"/>
          <w:kern w:val="0"/>
          <w:sz w:val="24"/>
          <w:szCs w:val="24"/>
          <w:lang w:bidi="ne-NP"/>
        </w:rPr>
        <w:t xml:space="preserve"> established to strengthen the resilience, well-being, safety, and collective care of Women Human Rights Defenders (WHRDs),</w:t>
      </w:r>
      <w:r w:rsidR="00B67730" w:rsidRPr="00B67730">
        <w:t xml:space="preserve"> </w:t>
      </w:r>
      <w:r w:rsidR="00B67730" w:rsidRPr="00B67730">
        <w:rPr>
          <w:rFonts w:ascii="Times New Roman" w:hAnsi="Times New Roman" w:cs="Times New Roman"/>
          <w:kern w:val="0"/>
          <w:sz w:val="24"/>
          <w:szCs w:val="24"/>
          <w:lang w:bidi="ne-NP"/>
        </w:rPr>
        <w:t xml:space="preserve">including </w:t>
      </w:r>
      <w:r w:rsidR="000F3261">
        <w:rPr>
          <w:rFonts w:ascii="Times New Roman" w:hAnsi="Times New Roman" w:cs="Times New Roman"/>
          <w:kern w:val="0"/>
          <w:sz w:val="24"/>
          <w:szCs w:val="24"/>
          <w:lang w:bidi="ne-NP"/>
        </w:rPr>
        <w:t xml:space="preserve">feminist activists from </w:t>
      </w:r>
      <w:r w:rsidR="00B67730" w:rsidRPr="00B67730">
        <w:rPr>
          <w:rFonts w:ascii="Times New Roman" w:hAnsi="Times New Roman" w:cs="Times New Roman"/>
          <w:kern w:val="0"/>
          <w:sz w:val="24"/>
          <w:szCs w:val="24"/>
          <w:lang w:bidi="ne-NP"/>
        </w:rPr>
        <w:t>cisgender, transgender, and non-binary</w:t>
      </w:r>
      <w:r w:rsidR="000F3261">
        <w:rPr>
          <w:rFonts w:ascii="Times New Roman" w:hAnsi="Times New Roman" w:cs="Times New Roman"/>
          <w:kern w:val="0"/>
          <w:sz w:val="24"/>
          <w:szCs w:val="24"/>
          <w:lang w:bidi="ne-NP"/>
        </w:rPr>
        <w:t xml:space="preserve"> community</w:t>
      </w:r>
      <w:r w:rsidR="00B67730">
        <w:rPr>
          <w:rFonts w:ascii="Times New Roman" w:hAnsi="Times New Roman" w:cs="Times New Roman"/>
          <w:kern w:val="0"/>
          <w:sz w:val="24"/>
          <w:szCs w:val="24"/>
          <w:lang w:bidi="ne-NP"/>
        </w:rPr>
        <w:t xml:space="preserve">. </w:t>
      </w:r>
      <w:r w:rsidRPr="00DF7F9F">
        <w:rPr>
          <w:rFonts w:ascii="Times New Roman" w:hAnsi="Times New Roman" w:cs="Times New Roman"/>
          <w:kern w:val="0"/>
          <w:sz w:val="24"/>
          <w:szCs w:val="24"/>
          <w:lang w:bidi="ne-NP"/>
        </w:rPr>
        <w:t>The Centre serves as a safe, inclusive, healing, and recreational feminist space where women can connect, reflect, learn, recover from stress and burnout, and strengthen their individual and collective resilience. The FRC operates a Resilience Centre designed to promote psychosocial well-being, feminist healing practices, collective care, leadership development, and solidarity among</w:t>
      </w:r>
      <w:r w:rsidR="00F0427D">
        <w:rPr>
          <w:rFonts w:ascii="Times New Roman" w:hAnsi="Times New Roman" w:cs="Times New Roman"/>
          <w:kern w:val="0"/>
          <w:sz w:val="24"/>
          <w:szCs w:val="24"/>
          <w:lang w:bidi="ne-NP"/>
        </w:rPr>
        <w:t xml:space="preserve"> the feminist activists</w:t>
      </w:r>
      <w:r w:rsidR="00C150CA">
        <w:rPr>
          <w:rFonts w:ascii="Times New Roman" w:hAnsi="Times New Roman" w:cs="Times New Roman"/>
          <w:kern w:val="0"/>
          <w:sz w:val="24"/>
          <w:szCs w:val="24"/>
          <w:lang w:bidi="ne-NP"/>
        </w:rPr>
        <w:t xml:space="preserve"> </w:t>
      </w:r>
      <w:r w:rsidR="00C150CA">
        <w:rPr>
          <w:rFonts w:ascii="Times New Roman" w:hAnsi="Times New Roman" w:cs="Times New Roman"/>
          <w:kern w:val="0"/>
          <w:sz w:val="24"/>
          <w:szCs w:val="24"/>
          <w:lang w:bidi="ne-NP"/>
        </w:rPr>
        <w:t xml:space="preserve">from </w:t>
      </w:r>
      <w:r w:rsidR="00C150CA" w:rsidRPr="00B67730">
        <w:rPr>
          <w:rFonts w:ascii="Times New Roman" w:hAnsi="Times New Roman" w:cs="Times New Roman"/>
          <w:kern w:val="0"/>
          <w:sz w:val="24"/>
          <w:szCs w:val="24"/>
          <w:lang w:bidi="ne-NP"/>
        </w:rPr>
        <w:t>cisgender, transgender, and non-binary</w:t>
      </w:r>
      <w:r w:rsidR="00C150CA">
        <w:rPr>
          <w:rFonts w:ascii="Times New Roman" w:hAnsi="Times New Roman" w:cs="Times New Roman"/>
          <w:kern w:val="0"/>
          <w:sz w:val="24"/>
          <w:szCs w:val="24"/>
          <w:lang w:bidi="ne-NP"/>
        </w:rPr>
        <w:t xml:space="preserve"> community</w:t>
      </w:r>
      <w:r w:rsidRPr="00DF7F9F">
        <w:rPr>
          <w:rFonts w:ascii="Times New Roman" w:hAnsi="Times New Roman" w:cs="Times New Roman"/>
          <w:kern w:val="0"/>
          <w:sz w:val="24"/>
          <w:szCs w:val="24"/>
          <w:lang w:bidi="ne-NP"/>
        </w:rPr>
        <w:t>. The Centre also serves as a platform for advocacy, networking, documentation, learning, and movement-building.</w:t>
      </w:r>
    </w:p>
    <w:p w14:paraId="066258FD" w14:textId="77777777" w:rsidR="00DF7F9F" w:rsidRPr="00DF7F9F" w:rsidRDefault="00DF7F9F" w:rsidP="00DF7F9F">
      <w:pPr>
        <w:rPr>
          <w:rFonts w:ascii="Times New Roman" w:hAnsi="Times New Roman" w:cs="Times New Roman"/>
          <w:kern w:val="0"/>
          <w:sz w:val="24"/>
          <w:szCs w:val="24"/>
          <w:lang w:bidi="ne-NP"/>
        </w:rPr>
      </w:pPr>
      <w:r w:rsidRPr="00DF7F9F">
        <w:rPr>
          <w:rFonts w:ascii="Times New Roman" w:hAnsi="Times New Roman" w:cs="Times New Roman"/>
          <w:kern w:val="0"/>
          <w:sz w:val="24"/>
          <w:szCs w:val="24"/>
          <w:lang w:bidi="ne-NP"/>
        </w:rPr>
        <w:t>To ensure effective management and quality psychosocial support services, FRC seeks a qualified and committed Psychosocial Counselor and Resilience Centre Coordinator.</w:t>
      </w:r>
    </w:p>
    <w:p w14:paraId="05FC92D8" w14:textId="77777777" w:rsidR="00DF7F9F" w:rsidRPr="00DF7F9F" w:rsidRDefault="00DF7F9F" w:rsidP="00DF7F9F">
      <w:pPr>
        <w:rPr>
          <w:rFonts w:ascii="Times New Roman" w:hAnsi="Times New Roman" w:cs="Times New Roman"/>
          <w:b/>
          <w:bCs/>
          <w:kern w:val="0"/>
          <w:sz w:val="24"/>
          <w:szCs w:val="24"/>
          <w:lang w:bidi="ne-NP"/>
        </w:rPr>
      </w:pPr>
      <w:r w:rsidRPr="00DF7F9F">
        <w:rPr>
          <w:rFonts w:ascii="Times New Roman" w:hAnsi="Times New Roman" w:cs="Times New Roman"/>
          <w:b/>
          <w:bCs/>
          <w:kern w:val="0"/>
          <w:sz w:val="24"/>
          <w:szCs w:val="24"/>
          <w:lang w:bidi="ne-NP"/>
        </w:rPr>
        <w:t>Position Summary</w:t>
      </w:r>
    </w:p>
    <w:p w14:paraId="41F2DE52" w14:textId="78CCF248" w:rsidR="00DF7F9F" w:rsidRPr="00DF7F9F" w:rsidRDefault="00DF7F9F" w:rsidP="00DF7F9F">
      <w:pPr>
        <w:rPr>
          <w:rFonts w:ascii="Times New Roman" w:hAnsi="Times New Roman" w:cs="Times New Roman"/>
          <w:kern w:val="0"/>
          <w:sz w:val="24"/>
          <w:szCs w:val="24"/>
          <w:lang w:bidi="ne-NP"/>
        </w:rPr>
      </w:pPr>
      <w:r w:rsidRPr="00DF7F9F">
        <w:rPr>
          <w:rFonts w:ascii="Times New Roman" w:hAnsi="Times New Roman" w:cs="Times New Roman"/>
          <w:kern w:val="0"/>
          <w:sz w:val="24"/>
          <w:szCs w:val="24"/>
          <w:lang w:bidi="ne-NP"/>
        </w:rPr>
        <w:t>The Psychosocial Counselor and Resilience Centre Coordinator will lead the overall operation and management of the Resilience Centre. The position is responsible for providing psychosocial counseling services, promoting collective care and healing practices, coordinating programs and partnerships, documenting and reporting activities, mobilizing resources, and strengthening the sustainability of the Centre. The position requires a feminist professional with strong counseling skills, management experience, commitment to</w:t>
      </w:r>
      <w:r w:rsidR="00B76424">
        <w:rPr>
          <w:rFonts w:ascii="Times New Roman" w:hAnsi="Times New Roman" w:cs="Times New Roman"/>
          <w:kern w:val="0"/>
          <w:sz w:val="24"/>
          <w:szCs w:val="24"/>
          <w:lang w:bidi="ne-NP"/>
        </w:rPr>
        <w:t xml:space="preserve"> human rights</w:t>
      </w:r>
      <w:r w:rsidRPr="00DF7F9F">
        <w:rPr>
          <w:rFonts w:ascii="Times New Roman" w:hAnsi="Times New Roman" w:cs="Times New Roman"/>
          <w:kern w:val="0"/>
          <w:sz w:val="24"/>
          <w:szCs w:val="24"/>
          <w:lang w:bidi="ne-NP"/>
        </w:rPr>
        <w:t xml:space="preserve">, and a deep understanding of feminist values, </w:t>
      </w:r>
      <w:r w:rsidR="00B76424">
        <w:rPr>
          <w:rFonts w:ascii="Times New Roman" w:hAnsi="Times New Roman" w:cs="Times New Roman"/>
          <w:kern w:val="0"/>
          <w:sz w:val="24"/>
          <w:szCs w:val="24"/>
          <w:lang w:bidi="ne-NP"/>
        </w:rPr>
        <w:t xml:space="preserve">intersectionality, </w:t>
      </w:r>
      <w:r w:rsidRPr="00DF7F9F">
        <w:rPr>
          <w:rFonts w:ascii="Times New Roman" w:hAnsi="Times New Roman" w:cs="Times New Roman"/>
          <w:kern w:val="0"/>
          <w:sz w:val="24"/>
          <w:szCs w:val="24"/>
          <w:lang w:bidi="ne-NP"/>
        </w:rPr>
        <w:t>trauma-informed care, and collective well-being.</w:t>
      </w:r>
      <w:r w:rsidR="000D0D53">
        <w:rPr>
          <w:rFonts w:ascii="Times New Roman" w:hAnsi="Times New Roman" w:cs="Times New Roman"/>
          <w:kern w:val="0"/>
          <w:sz w:val="24"/>
          <w:szCs w:val="24"/>
          <w:lang w:bidi="ne-NP"/>
        </w:rPr>
        <w:t xml:space="preserve"> </w:t>
      </w:r>
    </w:p>
    <w:p w14:paraId="1D47D7A4" w14:textId="77777777" w:rsidR="00DF7F9F" w:rsidRPr="00DF7F9F" w:rsidRDefault="00DF7F9F" w:rsidP="00DF7F9F">
      <w:pPr>
        <w:rPr>
          <w:rFonts w:ascii="Times New Roman" w:hAnsi="Times New Roman" w:cs="Times New Roman"/>
          <w:b/>
          <w:bCs/>
          <w:kern w:val="0"/>
          <w:sz w:val="24"/>
          <w:szCs w:val="24"/>
          <w:lang w:bidi="ne-NP"/>
        </w:rPr>
      </w:pPr>
      <w:r w:rsidRPr="00DF7F9F">
        <w:rPr>
          <w:rFonts w:ascii="Times New Roman" w:hAnsi="Times New Roman" w:cs="Times New Roman"/>
          <w:b/>
          <w:bCs/>
          <w:kern w:val="0"/>
          <w:sz w:val="24"/>
          <w:szCs w:val="24"/>
          <w:lang w:bidi="ne-NP"/>
        </w:rPr>
        <w:t>Key Responsibilities</w:t>
      </w:r>
    </w:p>
    <w:p w14:paraId="68287EF9" w14:textId="77777777" w:rsidR="00DF7F9F" w:rsidRPr="00DF7F9F" w:rsidRDefault="00DF7F9F" w:rsidP="00DF7F9F">
      <w:pPr>
        <w:rPr>
          <w:rFonts w:ascii="Times New Roman" w:hAnsi="Times New Roman" w:cs="Times New Roman"/>
          <w:b/>
          <w:bCs/>
          <w:kern w:val="0"/>
          <w:sz w:val="24"/>
          <w:szCs w:val="24"/>
          <w:lang w:bidi="ne-NP"/>
        </w:rPr>
      </w:pPr>
      <w:r w:rsidRPr="00DF7F9F">
        <w:rPr>
          <w:rFonts w:ascii="Times New Roman" w:hAnsi="Times New Roman" w:cs="Times New Roman"/>
          <w:b/>
          <w:bCs/>
          <w:kern w:val="0"/>
          <w:sz w:val="24"/>
          <w:szCs w:val="24"/>
          <w:lang w:bidi="ne-NP"/>
        </w:rPr>
        <w:t>1. Psychosocial Counseling and Mental Health Support</w:t>
      </w:r>
    </w:p>
    <w:p w14:paraId="749C12D6" w14:textId="086195DD" w:rsidR="00DF7F9F" w:rsidRPr="00DF7F9F" w:rsidRDefault="00DF7F9F" w:rsidP="00DF7F9F">
      <w:pPr>
        <w:pStyle w:val="ListParagraph"/>
        <w:numPr>
          <w:ilvl w:val="0"/>
          <w:numId w:val="13"/>
        </w:numPr>
        <w:rPr>
          <w:rFonts w:ascii="Times New Roman" w:hAnsi="Times New Roman" w:cs="Times New Roman"/>
          <w:kern w:val="0"/>
          <w:sz w:val="24"/>
          <w:szCs w:val="24"/>
          <w:lang w:bidi="ne-NP"/>
        </w:rPr>
      </w:pPr>
      <w:r w:rsidRPr="00DF7F9F">
        <w:rPr>
          <w:rFonts w:ascii="Times New Roman" w:hAnsi="Times New Roman" w:cs="Times New Roman"/>
          <w:kern w:val="0"/>
          <w:sz w:val="24"/>
          <w:szCs w:val="24"/>
          <w:lang w:bidi="ne-NP"/>
        </w:rPr>
        <w:t xml:space="preserve">Provide individual psychosocial counseling services to Women Human Rights Defenders (WHRDs), </w:t>
      </w:r>
      <w:r w:rsidR="00B76424" w:rsidRPr="00B67730">
        <w:rPr>
          <w:rFonts w:ascii="Times New Roman" w:hAnsi="Times New Roman" w:cs="Times New Roman"/>
          <w:kern w:val="0"/>
          <w:sz w:val="24"/>
          <w:szCs w:val="24"/>
          <w:lang w:bidi="ne-NP"/>
        </w:rPr>
        <w:t>including cisgender, transgender, and non-binary women activists</w:t>
      </w:r>
      <w:r w:rsidR="00B76424">
        <w:rPr>
          <w:rFonts w:ascii="Times New Roman" w:hAnsi="Times New Roman" w:cs="Times New Roman"/>
          <w:kern w:val="0"/>
          <w:sz w:val="24"/>
          <w:szCs w:val="24"/>
          <w:lang w:bidi="ne-NP"/>
        </w:rPr>
        <w:t xml:space="preserve">, </w:t>
      </w:r>
      <w:r w:rsidRPr="00DF7F9F">
        <w:rPr>
          <w:rFonts w:ascii="Times New Roman" w:hAnsi="Times New Roman" w:cs="Times New Roman"/>
          <w:kern w:val="0"/>
          <w:sz w:val="24"/>
          <w:szCs w:val="24"/>
          <w:lang w:bidi="ne-NP"/>
        </w:rPr>
        <w:t>accessing the Centre.</w:t>
      </w:r>
    </w:p>
    <w:p w14:paraId="228B89AA" w14:textId="77777777" w:rsidR="00DF7F9F" w:rsidRPr="00DF7F9F" w:rsidRDefault="00DF7F9F" w:rsidP="00DF7F9F">
      <w:pPr>
        <w:pStyle w:val="ListParagraph"/>
        <w:numPr>
          <w:ilvl w:val="0"/>
          <w:numId w:val="13"/>
        </w:numPr>
        <w:rPr>
          <w:rFonts w:ascii="Times New Roman" w:hAnsi="Times New Roman" w:cs="Times New Roman"/>
          <w:kern w:val="0"/>
          <w:sz w:val="24"/>
          <w:szCs w:val="24"/>
          <w:lang w:bidi="ne-NP"/>
        </w:rPr>
      </w:pPr>
      <w:r w:rsidRPr="00DF7F9F">
        <w:rPr>
          <w:rFonts w:ascii="Times New Roman" w:hAnsi="Times New Roman" w:cs="Times New Roman"/>
          <w:kern w:val="0"/>
          <w:sz w:val="24"/>
          <w:szCs w:val="24"/>
          <w:lang w:bidi="ne-NP"/>
        </w:rPr>
        <w:t>Conduct psychosocial assessments and identify support needs of individuals and groups.</w:t>
      </w:r>
    </w:p>
    <w:p w14:paraId="5E2D0437" w14:textId="77777777" w:rsidR="00DF7F9F" w:rsidRPr="00DF7F9F" w:rsidRDefault="00DF7F9F" w:rsidP="00DF7F9F">
      <w:pPr>
        <w:pStyle w:val="ListParagraph"/>
        <w:numPr>
          <w:ilvl w:val="0"/>
          <w:numId w:val="13"/>
        </w:numPr>
        <w:rPr>
          <w:rFonts w:ascii="Times New Roman" w:hAnsi="Times New Roman" w:cs="Times New Roman"/>
          <w:kern w:val="0"/>
          <w:sz w:val="24"/>
          <w:szCs w:val="24"/>
          <w:lang w:bidi="ne-NP"/>
        </w:rPr>
      </w:pPr>
      <w:r w:rsidRPr="00DF7F9F">
        <w:rPr>
          <w:rFonts w:ascii="Times New Roman" w:hAnsi="Times New Roman" w:cs="Times New Roman"/>
          <w:kern w:val="0"/>
          <w:sz w:val="24"/>
          <w:szCs w:val="24"/>
          <w:lang w:bidi="ne-NP"/>
        </w:rPr>
        <w:t>Develop individualized support and referral plans when required.</w:t>
      </w:r>
    </w:p>
    <w:p w14:paraId="00079A6F" w14:textId="77777777" w:rsidR="00DF7F9F" w:rsidRPr="00DF7F9F" w:rsidRDefault="00DF7F9F" w:rsidP="00DF7F9F">
      <w:pPr>
        <w:pStyle w:val="ListParagraph"/>
        <w:numPr>
          <w:ilvl w:val="0"/>
          <w:numId w:val="13"/>
        </w:numPr>
        <w:rPr>
          <w:rFonts w:ascii="Times New Roman" w:hAnsi="Times New Roman" w:cs="Times New Roman"/>
          <w:kern w:val="0"/>
          <w:sz w:val="24"/>
          <w:szCs w:val="24"/>
          <w:lang w:bidi="ne-NP"/>
        </w:rPr>
      </w:pPr>
      <w:r w:rsidRPr="00DF7F9F">
        <w:rPr>
          <w:rFonts w:ascii="Times New Roman" w:hAnsi="Times New Roman" w:cs="Times New Roman"/>
          <w:kern w:val="0"/>
          <w:sz w:val="24"/>
          <w:szCs w:val="24"/>
          <w:lang w:bidi="ne-NP"/>
        </w:rPr>
        <w:t>Facilitate group counseling sessions, healing circles, peer-support sessions, and well-being workshops.</w:t>
      </w:r>
    </w:p>
    <w:p w14:paraId="3EBC4FBE" w14:textId="77777777" w:rsidR="00DF7F9F" w:rsidRPr="00DF7F9F" w:rsidRDefault="00DF7F9F" w:rsidP="00DF7F9F">
      <w:pPr>
        <w:pStyle w:val="ListParagraph"/>
        <w:numPr>
          <w:ilvl w:val="0"/>
          <w:numId w:val="13"/>
        </w:numPr>
        <w:rPr>
          <w:rFonts w:ascii="Times New Roman" w:hAnsi="Times New Roman" w:cs="Times New Roman"/>
          <w:kern w:val="0"/>
          <w:sz w:val="24"/>
          <w:szCs w:val="24"/>
          <w:lang w:bidi="ne-NP"/>
        </w:rPr>
      </w:pPr>
      <w:r w:rsidRPr="00DF7F9F">
        <w:rPr>
          <w:rFonts w:ascii="Times New Roman" w:hAnsi="Times New Roman" w:cs="Times New Roman"/>
          <w:kern w:val="0"/>
          <w:sz w:val="24"/>
          <w:szCs w:val="24"/>
          <w:lang w:bidi="ne-NP"/>
        </w:rPr>
        <w:lastRenderedPageBreak/>
        <w:t>Apply trauma-informed, survivor-centered, and feminist approaches in counseling services.</w:t>
      </w:r>
    </w:p>
    <w:p w14:paraId="594C0770" w14:textId="77777777" w:rsidR="00DF7F9F" w:rsidRPr="00DF7F9F" w:rsidRDefault="00DF7F9F" w:rsidP="00DF7F9F">
      <w:pPr>
        <w:pStyle w:val="ListParagraph"/>
        <w:numPr>
          <w:ilvl w:val="0"/>
          <w:numId w:val="13"/>
        </w:numPr>
        <w:rPr>
          <w:rFonts w:ascii="Times New Roman" w:hAnsi="Times New Roman" w:cs="Times New Roman"/>
          <w:kern w:val="0"/>
          <w:sz w:val="24"/>
          <w:szCs w:val="24"/>
          <w:lang w:bidi="ne-NP"/>
        </w:rPr>
      </w:pPr>
      <w:r w:rsidRPr="00DF7F9F">
        <w:rPr>
          <w:rFonts w:ascii="Times New Roman" w:hAnsi="Times New Roman" w:cs="Times New Roman"/>
          <w:kern w:val="0"/>
          <w:sz w:val="24"/>
          <w:szCs w:val="24"/>
          <w:lang w:bidi="ne-NP"/>
        </w:rPr>
        <w:t>Maintain confidentiality, ethical standards, and professional counseling practices.</w:t>
      </w:r>
    </w:p>
    <w:p w14:paraId="54C62BE1" w14:textId="77777777" w:rsidR="00DF7F9F" w:rsidRPr="00DF7F9F" w:rsidRDefault="00DF7F9F" w:rsidP="00DF7F9F">
      <w:pPr>
        <w:pStyle w:val="ListParagraph"/>
        <w:numPr>
          <w:ilvl w:val="0"/>
          <w:numId w:val="13"/>
        </w:numPr>
        <w:rPr>
          <w:rFonts w:ascii="Times New Roman" w:hAnsi="Times New Roman" w:cs="Times New Roman"/>
          <w:kern w:val="0"/>
          <w:sz w:val="24"/>
          <w:szCs w:val="24"/>
          <w:lang w:bidi="ne-NP"/>
        </w:rPr>
      </w:pPr>
      <w:r w:rsidRPr="00DF7F9F">
        <w:rPr>
          <w:rFonts w:ascii="Times New Roman" w:hAnsi="Times New Roman" w:cs="Times New Roman"/>
          <w:kern w:val="0"/>
          <w:sz w:val="24"/>
          <w:szCs w:val="24"/>
          <w:lang w:bidi="ne-NP"/>
        </w:rPr>
        <w:t>Establish and maintain referral pathways with mental health professionals, health institutions, legal aid providers, and support services.</w:t>
      </w:r>
    </w:p>
    <w:p w14:paraId="518E288F" w14:textId="77777777" w:rsidR="00DF7F9F" w:rsidRPr="00DF7F9F" w:rsidRDefault="00DF7F9F" w:rsidP="00DF7F9F">
      <w:pPr>
        <w:pStyle w:val="ListParagraph"/>
        <w:numPr>
          <w:ilvl w:val="0"/>
          <w:numId w:val="13"/>
        </w:numPr>
        <w:rPr>
          <w:rFonts w:ascii="Times New Roman" w:hAnsi="Times New Roman" w:cs="Times New Roman"/>
          <w:kern w:val="0"/>
          <w:sz w:val="24"/>
          <w:szCs w:val="24"/>
          <w:lang w:bidi="ne-NP"/>
        </w:rPr>
      </w:pPr>
      <w:r w:rsidRPr="00DF7F9F">
        <w:rPr>
          <w:rFonts w:ascii="Times New Roman" w:hAnsi="Times New Roman" w:cs="Times New Roman"/>
          <w:kern w:val="0"/>
          <w:sz w:val="24"/>
          <w:szCs w:val="24"/>
          <w:lang w:bidi="ne-NP"/>
        </w:rPr>
        <w:t>Document counseling sessions and maintain secure records in accordance with organizational policies.</w:t>
      </w:r>
    </w:p>
    <w:p w14:paraId="55B6DD46" w14:textId="77777777" w:rsidR="00DF7F9F" w:rsidRPr="00DF7F9F" w:rsidRDefault="00DF7F9F" w:rsidP="00DF7F9F">
      <w:pPr>
        <w:rPr>
          <w:rFonts w:ascii="Times New Roman" w:hAnsi="Times New Roman" w:cs="Times New Roman"/>
          <w:b/>
          <w:bCs/>
          <w:kern w:val="0"/>
          <w:sz w:val="24"/>
          <w:szCs w:val="24"/>
          <w:lang w:bidi="ne-NP"/>
        </w:rPr>
      </w:pPr>
      <w:r w:rsidRPr="00DF7F9F">
        <w:rPr>
          <w:rFonts w:ascii="Times New Roman" w:hAnsi="Times New Roman" w:cs="Times New Roman"/>
          <w:b/>
          <w:bCs/>
          <w:kern w:val="0"/>
          <w:sz w:val="24"/>
          <w:szCs w:val="24"/>
          <w:lang w:bidi="ne-NP"/>
        </w:rPr>
        <w:t>2. Management and Coordination of the Resilience Centre</w:t>
      </w:r>
    </w:p>
    <w:p w14:paraId="6353B2C6" w14:textId="77777777" w:rsidR="00DF7F9F" w:rsidRPr="00DF7F9F" w:rsidRDefault="00DF7F9F" w:rsidP="00DF7F9F">
      <w:pPr>
        <w:pStyle w:val="ListParagraph"/>
        <w:numPr>
          <w:ilvl w:val="0"/>
          <w:numId w:val="14"/>
        </w:numPr>
        <w:rPr>
          <w:rFonts w:ascii="Times New Roman" w:hAnsi="Times New Roman" w:cs="Times New Roman"/>
          <w:kern w:val="0"/>
          <w:sz w:val="24"/>
          <w:szCs w:val="24"/>
          <w:lang w:bidi="ne-NP"/>
        </w:rPr>
      </w:pPr>
      <w:r w:rsidRPr="00DF7F9F">
        <w:rPr>
          <w:rFonts w:ascii="Times New Roman" w:hAnsi="Times New Roman" w:cs="Times New Roman"/>
          <w:kern w:val="0"/>
          <w:sz w:val="24"/>
          <w:szCs w:val="24"/>
          <w:lang w:bidi="ne-NP"/>
        </w:rPr>
        <w:t>Lead the overall planning, coordination, and management of the Resilience Centre.</w:t>
      </w:r>
    </w:p>
    <w:p w14:paraId="1CFE48CC" w14:textId="77777777" w:rsidR="00DF7F9F" w:rsidRPr="00DF7F9F" w:rsidRDefault="00DF7F9F" w:rsidP="00DF7F9F">
      <w:pPr>
        <w:pStyle w:val="ListParagraph"/>
        <w:numPr>
          <w:ilvl w:val="0"/>
          <w:numId w:val="14"/>
        </w:numPr>
        <w:rPr>
          <w:rFonts w:ascii="Times New Roman" w:hAnsi="Times New Roman" w:cs="Times New Roman"/>
          <w:kern w:val="0"/>
          <w:sz w:val="24"/>
          <w:szCs w:val="24"/>
          <w:lang w:bidi="ne-NP"/>
        </w:rPr>
      </w:pPr>
      <w:r w:rsidRPr="00DF7F9F">
        <w:rPr>
          <w:rFonts w:ascii="Times New Roman" w:hAnsi="Times New Roman" w:cs="Times New Roman"/>
          <w:kern w:val="0"/>
          <w:sz w:val="24"/>
          <w:szCs w:val="24"/>
          <w:lang w:bidi="ne-NP"/>
        </w:rPr>
        <w:t>Ensure the Centre remains a safe, welcoming, and accessible feminist space for learning, healing, recreation, and collective care.</w:t>
      </w:r>
    </w:p>
    <w:p w14:paraId="623B7F0B" w14:textId="77777777" w:rsidR="00DF7F9F" w:rsidRPr="00DF7F9F" w:rsidRDefault="00DF7F9F" w:rsidP="00DF7F9F">
      <w:pPr>
        <w:pStyle w:val="ListParagraph"/>
        <w:numPr>
          <w:ilvl w:val="0"/>
          <w:numId w:val="14"/>
        </w:numPr>
        <w:rPr>
          <w:rFonts w:ascii="Times New Roman" w:hAnsi="Times New Roman" w:cs="Times New Roman"/>
          <w:kern w:val="0"/>
          <w:sz w:val="24"/>
          <w:szCs w:val="24"/>
          <w:lang w:bidi="ne-NP"/>
        </w:rPr>
      </w:pPr>
      <w:r w:rsidRPr="00DF7F9F">
        <w:rPr>
          <w:rFonts w:ascii="Times New Roman" w:hAnsi="Times New Roman" w:cs="Times New Roman"/>
          <w:kern w:val="0"/>
          <w:sz w:val="24"/>
          <w:szCs w:val="24"/>
          <w:lang w:bidi="ne-NP"/>
        </w:rPr>
        <w:t>Develop annual and periodic operational plans for Centre activities.</w:t>
      </w:r>
    </w:p>
    <w:p w14:paraId="1F85A709" w14:textId="77777777" w:rsidR="00DF7F9F" w:rsidRPr="00DF7F9F" w:rsidRDefault="00DF7F9F" w:rsidP="00DF7F9F">
      <w:pPr>
        <w:pStyle w:val="ListParagraph"/>
        <w:numPr>
          <w:ilvl w:val="0"/>
          <w:numId w:val="14"/>
        </w:numPr>
        <w:rPr>
          <w:rFonts w:ascii="Times New Roman" w:hAnsi="Times New Roman" w:cs="Times New Roman"/>
          <w:kern w:val="0"/>
          <w:sz w:val="24"/>
          <w:szCs w:val="24"/>
          <w:lang w:bidi="ne-NP"/>
        </w:rPr>
      </w:pPr>
      <w:r w:rsidRPr="00DF7F9F">
        <w:rPr>
          <w:rFonts w:ascii="Times New Roman" w:hAnsi="Times New Roman" w:cs="Times New Roman"/>
          <w:kern w:val="0"/>
          <w:sz w:val="24"/>
          <w:szCs w:val="24"/>
          <w:lang w:bidi="ne-NP"/>
        </w:rPr>
        <w:t>Coordinate workshops, retreats, learning exchanges, wellness activities, and other resilience-building initiatives.</w:t>
      </w:r>
    </w:p>
    <w:p w14:paraId="6565B62B" w14:textId="77777777" w:rsidR="00DF7F9F" w:rsidRPr="00DF7F9F" w:rsidRDefault="00DF7F9F" w:rsidP="00DF7F9F">
      <w:pPr>
        <w:pStyle w:val="ListParagraph"/>
        <w:numPr>
          <w:ilvl w:val="0"/>
          <w:numId w:val="14"/>
        </w:numPr>
        <w:rPr>
          <w:rFonts w:ascii="Times New Roman" w:hAnsi="Times New Roman" w:cs="Times New Roman"/>
          <w:kern w:val="0"/>
          <w:sz w:val="24"/>
          <w:szCs w:val="24"/>
          <w:lang w:bidi="ne-NP"/>
        </w:rPr>
      </w:pPr>
      <w:r w:rsidRPr="00DF7F9F">
        <w:rPr>
          <w:rFonts w:ascii="Times New Roman" w:hAnsi="Times New Roman" w:cs="Times New Roman"/>
          <w:kern w:val="0"/>
          <w:sz w:val="24"/>
          <w:szCs w:val="24"/>
          <w:lang w:bidi="ne-NP"/>
        </w:rPr>
        <w:t>Maintain operational systems, schedules, records, and administrative processes of the Centre.</w:t>
      </w:r>
    </w:p>
    <w:p w14:paraId="0A0A8EC7" w14:textId="77777777" w:rsidR="00DF7F9F" w:rsidRPr="00DF7F9F" w:rsidRDefault="00DF7F9F" w:rsidP="00DF7F9F">
      <w:pPr>
        <w:pStyle w:val="ListParagraph"/>
        <w:numPr>
          <w:ilvl w:val="0"/>
          <w:numId w:val="14"/>
        </w:numPr>
        <w:rPr>
          <w:rFonts w:ascii="Times New Roman" w:hAnsi="Times New Roman" w:cs="Times New Roman"/>
          <w:kern w:val="0"/>
          <w:sz w:val="24"/>
          <w:szCs w:val="24"/>
          <w:lang w:bidi="ne-NP"/>
        </w:rPr>
      </w:pPr>
      <w:r w:rsidRPr="00DF7F9F">
        <w:rPr>
          <w:rFonts w:ascii="Times New Roman" w:hAnsi="Times New Roman" w:cs="Times New Roman"/>
          <w:kern w:val="0"/>
          <w:sz w:val="24"/>
          <w:szCs w:val="24"/>
          <w:lang w:bidi="ne-NP"/>
        </w:rPr>
        <w:t>Ensure effective utilization and maintenance of Centre resources and facilities.</w:t>
      </w:r>
    </w:p>
    <w:p w14:paraId="52142522" w14:textId="77777777" w:rsidR="00DF7F9F" w:rsidRPr="00DF7F9F" w:rsidRDefault="00DF7F9F" w:rsidP="00DF7F9F">
      <w:pPr>
        <w:pStyle w:val="ListParagraph"/>
        <w:numPr>
          <w:ilvl w:val="0"/>
          <w:numId w:val="14"/>
        </w:numPr>
        <w:rPr>
          <w:rFonts w:ascii="Times New Roman" w:hAnsi="Times New Roman" w:cs="Times New Roman"/>
          <w:kern w:val="0"/>
          <w:sz w:val="24"/>
          <w:szCs w:val="24"/>
          <w:lang w:bidi="ne-NP"/>
        </w:rPr>
      </w:pPr>
      <w:r w:rsidRPr="00DF7F9F">
        <w:rPr>
          <w:rFonts w:ascii="Times New Roman" w:hAnsi="Times New Roman" w:cs="Times New Roman"/>
          <w:kern w:val="0"/>
          <w:sz w:val="24"/>
          <w:szCs w:val="24"/>
          <w:lang w:bidi="ne-NP"/>
        </w:rPr>
        <w:t>Coordinate logistical arrangements for visitors, participants, and program activities.</w:t>
      </w:r>
    </w:p>
    <w:p w14:paraId="69E17612" w14:textId="77777777" w:rsidR="00DF7F9F" w:rsidRPr="00DF7F9F" w:rsidRDefault="00DF7F9F" w:rsidP="00DF7F9F">
      <w:pPr>
        <w:rPr>
          <w:rFonts w:ascii="Times New Roman" w:hAnsi="Times New Roman" w:cs="Times New Roman"/>
          <w:b/>
          <w:bCs/>
          <w:kern w:val="0"/>
          <w:sz w:val="24"/>
          <w:szCs w:val="24"/>
          <w:lang w:bidi="ne-NP"/>
        </w:rPr>
      </w:pPr>
      <w:r w:rsidRPr="00DF7F9F">
        <w:rPr>
          <w:rFonts w:ascii="Times New Roman" w:hAnsi="Times New Roman" w:cs="Times New Roman"/>
          <w:b/>
          <w:bCs/>
          <w:kern w:val="0"/>
          <w:sz w:val="24"/>
          <w:szCs w:val="24"/>
          <w:lang w:bidi="ne-NP"/>
        </w:rPr>
        <w:t>3. Strengthening Collective Care and Feminist Healing Practices</w:t>
      </w:r>
    </w:p>
    <w:p w14:paraId="097B7FE3" w14:textId="77777777" w:rsidR="00DF7F9F" w:rsidRPr="00DF7F9F" w:rsidRDefault="00DF7F9F" w:rsidP="00DF7F9F">
      <w:pPr>
        <w:pStyle w:val="ListParagraph"/>
        <w:numPr>
          <w:ilvl w:val="0"/>
          <w:numId w:val="15"/>
        </w:numPr>
        <w:rPr>
          <w:rFonts w:ascii="Times New Roman" w:hAnsi="Times New Roman" w:cs="Times New Roman"/>
          <w:kern w:val="0"/>
          <w:sz w:val="24"/>
          <w:szCs w:val="24"/>
          <w:lang w:bidi="ne-NP"/>
        </w:rPr>
      </w:pPr>
      <w:r w:rsidRPr="00DF7F9F">
        <w:rPr>
          <w:rFonts w:ascii="Times New Roman" w:hAnsi="Times New Roman" w:cs="Times New Roman"/>
          <w:kern w:val="0"/>
          <w:sz w:val="24"/>
          <w:szCs w:val="24"/>
          <w:lang w:bidi="ne-NP"/>
        </w:rPr>
        <w:t>Design and implement collective care strategies for WHRDs and feminist activists.</w:t>
      </w:r>
    </w:p>
    <w:p w14:paraId="61E5D7CB" w14:textId="77777777" w:rsidR="00DF7F9F" w:rsidRPr="00DF7F9F" w:rsidRDefault="00DF7F9F" w:rsidP="00DF7F9F">
      <w:pPr>
        <w:pStyle w:val="ListParagraph"/>
        <w:numPr>
          <w:ilvl w:val="0"/>
          <w:numId w:val="15"/>
        </w:numPr>
        <w:rPr>
          <w:rFonts w:ascii="Times New Roman" w:hAnsi="Times New Roman" w:cs="Times New Roman"/>
          <w:kern w:val="0"/>
          <w:sz w:val="24"/>
          <w:szCs w:val="24"/>
          <w:lang w:bidi="ne-NP"/>
        </w:rPr>
      </w:pPr>
      <w:r w:rsidRPr="00DF7F9F">
        <w:rPr>
          <w:rFonts w:ascii="Times New Roman" w:hAnsi="Times New Roman" w:cs="Times New Roman"/>
          <w:kern w:val="0"/>
          <w:sz w:val="24"/>
          <w:szCs w:val="24"/>
          <w:lang w:bidi="ne-NP"/>
        </w:rPr>
        <w:t>Promote feminist well-being, self-care, collective care, resilience, and burnout prevention approaches.</w:t>
      </w:r>
    </w:p>
    <w:p w14:paraId="499466A7" w14:textId="77777777" w:rsidR="00DF7F9F" w:rsidRPr="00DF7F9F" w:rsidRDefault="00DF7F9F" w:rsidP="00DF7F9F">
      <w:pPr>
        <w:pStyle w:val="ListParagraph"/>
        <w:numPr>
          <w:ilvl w:val="0"/>
          <w:numId w:val="15"/>
        </w:numPr>
        <w:rPr>
          <w:rFonts w:ascii="Times New Roman" w:hAnsi="Times New Roman" w:cs="Times New Roman"/>
          <w:kern w:val="0"/>
          <w:sz w:val="24"/>
          <w:szCs w:val="24"/>
          <w:lang w:bidi="ne-NP"/>
        </w:rPr>
      </w:pPr>
      <w:r w:rsidRPr="00DF7F9F">
        <w:rPr>
          <w:rFonts w:ascii="Times New Roman" w:hAnsi="Times New Roman" w:cs="Times New Roman"/>
          <w:kern w:val="0"/>
          <w:sz w:val="24"/>
          <w:szCs w:val="24"/>
          <w:lang w:bidi="ne-NP"/>
        </w:rPr>
        <w:t>Facilitate safe spaces for dialogue, reflection, solidarity, and mutual support.</w:t>
      </w:r>
    </w:p>
    <w:p w14:paraId="5D3301B0" w14:textId="77777777" w:rsidR="00DF7F9F" w:rsidRPr="00DF7F9F" w:rsidRDefault="00DF7F9F" w:rsidP="00DF7F9F">
      <w:pPr>
        <w:pStyle w:val="ListParagraph"/>
        <w:numPr>
          <w:ilvl w:val="0"/>
          <w:numId w:val="15"/>
        </w:numPr>
        <w:rPr>
          <w:rFonts w:ascii="Times New Roman" w:hAnsi="Times New Roman" w:cs="Times New Roman"/>
          <w:kern w:val="0"/>
          <w:sz w:val="24"/>
          <w:szCs w:val="24"/>
          <w:lang w:bidi="ne-NP"/>
        </w:rPr>
      </w:pPr>
      <w:r w:rsidRPr="00DF7F9F">
        <w:rPr>
          <w:rFonts w:ascii="Times New Roman" w:hAnsi="Times New Roman" w:cs="Times New Roman"/>
          <w:kern w:val="0"/>
          <w:sz w:val="24"/>
          <w:szCs w:val="24"/>
          <w:lang w:bidi="ne-NP"/>
        </w:rPr>
        <w:t>Develop innovative approaches and resources related to feminist healing and psychosocial well-being.</w:t>
      </w:r>
    </w:p>
    <w:p w14:paraId="08D4A1CB" w14:textId="77777777" w:rsidR="00DF7F9F" w:rsidRPr="00DF7F9F" w:rsidRDefault="00DF7F9F" w:rsidP="00DF7F9F">
      <w:pPr>
        <w:pStyle w:val="ListParagraph"/>
        <w:numPr>
          <w:ilvl w:val="0"/>
          <w:numId w:val="15"/>
        </w:numPr>
        <w:rPr>
          <w:rFonts w:ascii="Times New Roman" w:hAnsi="Times New Roman" w:cs="Times New Roman"/>
          <w:kern w:val="0"/>
          <w:sz w:val="24"/>
          <w:szCs w:val="24"/>
          <w:lang w:bidi="ne-NP"/>
        </w:rPr>
      </w:pPr>
      <w:r w:rsidRPr="00DF7F9F">
        <w:rPr>
          <w:rFonts w:ascii="Times New Roman" w:hAnsi="Times New Roman" w:cs="Times New Roman"/>
          <w:kern w:val="0"/>
          <w:sz w:val="24"/>
          <w:szCs w:val="24"/>
          <w:lang w:bidi="ne-NP"/>
        </w:rPr>
        <w:t>Support the integration of care and well-being principles across organizational programs and activities.</w:t>
      </w:r>
    </w:p>
    <w:p w14:paraId="604FAEF4" w14:textId="77777777" w:rsidR="00DF7F9F" w:rsidRPr="00DF7F9F" w:rsidRDefault="00DF7F9F" w:rsidP="00DF7F9F">
      <w:pPr>
        <w:rPr>
          <w:rFonts w:ascii="Times New Roman" w:hAnsi="Times New Roman" w:cs="Times New Roman"/>
          <w:b/>
          <w:bCs/>
          <w:kern w:val="0"/>
          <w:sz w:val="24"/>
          <w:szCs w:val="24"/>
          <w:lang w:bidi="ne-NP"/>
        </w:rPr>
      </w:pPr>
      <w:r w:rsidRPr="00DF7F9F">
        <w:rPr>
          <w:rFonts w:ascii="Times New Roman" w:hAnsi="Times New Roman" w:cs="Times New Roman"/>
          <w:b/>
          <w:bCs/>
          <w:kern w:val="0"/>
          <w:sz w:val="24"/>
          <w:szCs w:val="24"/>
          <w:lang w:bidi="ne-NP"/>
        </w:rPr>
        <w:t>4. Stakeholder Coordination and Networking</w:t>
      </w:r>
    </w:p>
    <w:p w14:paraId="6BF7A80C" w14:textId="77777777" w:rsidR="00DF7F9F" w:rsidRPr="00DF7F9F" w:rsidRDefault="00DF7F9F" w:rsidP="00DF7F9F">
      <w:pPr>
        <w:pStyle w:val="ListParagraph"/>
        <w:numPr>
          <w:ilvl w:val="0"/>
          <w:numId w:val="16"/>
        </w:numPr>
        <w:rPr>
          <w:rFonts w:ascii="Times New Roman" w:hAnsi="Times New Roman" w:cs="Times New Roman"/>
          <w:kern w:val="0"/>
          <w:sz w:val="24"/>
          <w:szCs w:val="24"/>
          <w:lang w:bidi="ne-NP"/>
        </w:rPr>
      </w:pPr>
      <w:r w:rsidRPr="00DF7F9F">
        <w:rPr>
          <w:rFonts w:ascii="Times New Roman" w:hAnsi="Times New Roman" w:cs="Times New Roman"/>
          <w:kern w:val="0"/>
          <w:sz w:val="24"/>
          <w:szCs w:val="24"/>
          <w:lang w:bidi="ne-NP"/>
        </w:rPr>
        <w:t>Establish and maintain collaborative relationships with government agencies, local governments, civil society organizations, women's rights networks, human rights organizations, mental health service providers, and development partners.</w:t>
      </w:r>
    </w:p>
    <w:p w14:paraId="16F6B34C" w14:textId="58627C86" w:rsidR="00DF7F9F" w:rsidRPr="00DF7F9F" w:rsidRDefault="00DF7F9F" w:rsidP="00DF7F9F">
      <w:pPr>
        <w:pStyle w:val="ListParagraph"/>
        <w:numPr>
          <w:ilvl w:val="0"/>
          <w:numId w:val="16"/>
        </w:numPr>
        <w:rPr>
          <w:rFonts w:ascii="Times New Roman" w:hAnsi="Times New Roman" w:cs="Times New Roman"/>
          <w:kern w:val="0"/>
          <w:sz w:val="24"/>
          <w:szCs w:val="24"/>
          <w:lang w:bidi="ne-NP"/>
        </w:rPr>
      </w:pPr>
      <w:r w:rsidRPr="00DF7F9F">
        <w:rPr>
          <w:rFonts w:ascii="Times New Roman" w:hAnsi="Times New Roman" w:cs="Times New Roman"/>
          <w:kern w:val="0"/>
          <w:sz w:val="24"/>
          <w:szCs w:val="24"/>
          <w:lang w:bidi="ne-NP"/>
        </w:rPr>
        <w:t xml:space="preserve">Represent </w:t>
      </w:r>
      <w:r w:rsidR="00F0427D">
        <w:rPr>
          <w:rFonts w:ascii="Times New Roman" w:hAnsi="Times New Roman" w:cs="Times New Roman"/>
          <w:kern w:val="0"/>
          <w:sz w:val="24"/>
          <w:szCs w:val="24"/>
          <w:lang w:bidi="ne-NP"/>
        </w:rPr>
        <w:t>FRC</w:t>
      </w:r>
      <w:r w:rsidRPr="00DF7F9F">
        <w:rPr>
          <w:rFonts w:ascii="Times New Roman" w:hAnsi="Times New Roman" w:cs="Times New Roman"/>
          <w:kern w:val="0"/>
          <w:sz w:val="24"/>
          <w:szCs w:val="24"/>
          <w:lang w:bidi="ne-NP"/>
        </w:rPr>
        <w:t xml:space="preserve"> in meetings, forums, consultations, and relevant coordination mechanisms.</w:t>
      </w:r>
    </w:p>
    <w:p w14:paraId="1149237C" w14:textId="3DA3CEC5" w:rsidR="00DF7F9F" w:rsidRPr="00DF7F9F" w:rsidRDefault="00DF7F9F" w:rsidP="00F0427D">
      <w:pPr>
        <w:pStyle w:val="ListParagraph"/>
        <w:numPr>
          <w:ilvl w:val="0"/>
          <w:numId w:val="16"/>
        </w:numPr>
        <w:ind w:right="-450"/>
        <w:rPr>
          <w:rFonts w:ascii="Times New Roman" w:hAnsi="Times New Roman" w:cs="Times New Roman"/>
          <w:kern w:val="0"/>
          <w:sz w:val="24"/>
          <w:szCs w:val="24"/>
          <w:lang w:bidi="ne-NP"/>
        </w:rPr>
      </w:pPr>
      <w:r w:rsidRPr="00DF7F9F">
        <w:rPr>
          <w:rFonts w:ascii="Times New Roman" w:hAnsi="Times New Roman" w:cs="Times New Roman"/>
          <w:kern w:val="0"/>
          <w:sz w:val="24"/>
          <w:szCs w:val="24"/>
          <w:lang w:bidi="ne-NP"/>
        </w:rPr>
        <w:t xml:space="preserve">Strengthen partnerships that contribute to the sustainability and impact of the </w:t>
      </w:r>
      <w:r w:rsidR="00F0427D">
        <w:rPr>
          <w:rFonts w:ascii="Times New Roman" w:hAnsi="Times New Roman" w:cs="Times New Roman"/>
          <w:kern w:val="0"/>
          <w:sz w:val="24"/>
          <w:szCs w:val="24"/>
          <w:lang w:bidi="ne-NP"/>
        </w:rPr>
        <w:t>organization</w:t>
      </w:r>
      <w:r w:rsidRPr="00DF7F9F">
        <w:rPr>
          <w:rFonts w:ascii="Times New Roman" w:hAnsi="Times New Roman" w:cs="Times New Roman"/>
          <w:kern w:val="0"/>
          <w:sz w:val="24"/>
          <w:szCs w:val="24"/>
          <w:lang w:bidi="ne-NP"/>
        </w:rPr>
        <w:t>.</w:t>
      </w:r>
    </w:p>
    <w:p w14:paraId="3DE2FA5A" w14:textId="77777777" w:rsidR="00DF7F9F" w:rsidRPr="00DF7F9F" w:rsidRDefault="00DF7F9F" w:rsidP="00DF7F9F">
      <w:pPr>
        <w:pStyle w:val="ListParagraph"/>
        <w:numPr>
          <w:ilvl w:val="0"/>
          <w:numId w:val="16"/>
        </w:numPr>
        <w:rPr>
          <w:rFonts w:ascii="Times New Roman" w:hAnsi="Times New Roman" w:cs="Times New Roman"/>
          <w:kern w:val="0"/>
          <w:sz w:val="24"/>
          <w:szCs w:val="24"/>
          <w:lang w:bidi="ne-NP"/>
        </w:rPr>
      </w:pPr>
      <w:r w:rsidRPr="00DF7F9F">
        <w:rPr>
          <w:rFonts w:ascii="Times New Roman" w:hAnsi="Times New Roman" w:cs="Times New Roman"/>
          <w:kern w:val="0"/>
          <w:sz w:val="24"/>
          <w:szCs w:val="24"/>
          <w:lang w:bidi="ne-NP"/>
        </w:rPr>
        <w:t>Coordinate visits, learning exchanges, and networking opportunities with relevant stakeholders.</w:t>
      </w:r>
    </w:p>
    <w:p w14:paraId="47AB3246" w14:textId="77777777" w:rsidR="00DF7F9F" w:rsidRPr="00DF7F9F" w:rsidRDefault="00DF7F9F" w:rsidP="00DF7F9F">
      <w:pPr>
        <w:rPr>
          <w:rFonts w:ascii="Times New Roman" w:hAnsi="Times New Roman" w:cs="Times New Roman"/>
          <w:b/>
          <w:bCs/>
          <w:kern w:val="0"/>
          <w:sz w:val="24"/>
          <w:szCs w:val="24"/>
          <w:lang w:bidi="ne-NP"/>
        </w:rPr>
      </w:pPr>
      <w:r w:rsidRPr="00DF7F9F">
        <w:rPr>
          <w:rFonts w:ascii="Times New Roman" w:hAnsi="Times New Roman" w:cs="Times New Roman"/>
          <w:b/>
          <w:bCs/>
          <w:kern w:val="0"/>
          <w:sz w:val="24"/>
          <w:szCs w:val="24"/>
          <w:lang w:bidi="ne-NP"/>
        </w:rPr>
        <w:t>5. Documentation, Monitoring, and Reporting</w:t>
      </w:r>
    </w:p>
    <w:p w14:paraId="0DB490A2" w14:textId="77777777" w:rsidR="00DF7F9F" w:rsidRPr="00DF7F9F" w:rsidRDefault="00DF7F9F" w:rsidP="00DF7F9F">
      <w:pPr>
        <w:pStyle w:val="ListParagraph"/>
        <w:numPr>
          <w:ilvl w:val="0"/>
          <w:numId w:val="17"/>
        </w:numPr>
        <w:rPr>
          <w:rFonts w:ascii="Times New Roman" w:hAnsi="Times New Roman" w:cs="Times New Roman"/>
          <w:kern w:val="0"/>
          <w:sz w:val="24"/>
          <w:szCs w:val="24"/>
          <w:lang w:bidi="ne-NP"/>
        </w:rPr>
      </w:pPr>
      <w:r w:rsidRPr="00DF7F9F">
        <w:rPr>
          <w:rFonts w:ascii="Times New Roman" w:hAnsi="Times New Roman" w:cs="Times New Roman"/>
          <w:kern w:val="0"/>
          <w:sz w:val="24"/>
          <w:szCs w:val="24"/>
          <w:lang w:bidi="ne-NP"/>
        </w:rPr>
        <w:t>Maintain accurate records of counseling services, activities, outcomes, and achievements.</w:t>
      </w:r>
    </w:p>
    <w:p w14:paraId="631D4B3A" w14:textId="77777777" w:rsidR="00DF7F9F" w:rsidRPr="00DF7F9F" w:rsidRDefault="00DF7F9F" w:rsidP="00DF7F9F">
      <w:pPr>
        <w:pStyle w:val="ListParagraph"/>
        <w:numPr>
          <w:ilvl w:val="0"/>
          <w:numId w:val="17"/>
        </w:numPr>
        <w:rPr>
          <w:rFonts w:ascii="Times New Roman" w:hAnsi="Times New Roman" w:cs="Times New Roman"/>
          <w:kern w:val="0"/>
          <w:sz w:val="24"/>
          <w:szCs w:val="24"/>
          <w:lang w:bidi="ne-NP"/>
        </w:rPr>
      </w:pPr>
      <w:r w:rsidRPr="00DF7F9F">
        <w:rPr>
          <w:rFonts w:ascii="Times New Roman" w:hAnsi="Times New Roman" w:cs="Times New Roman"/>
          <w:kern w:val="0"/>
          <w:sz w:val="24"/>
          <w:szCs w:val="24"/>
          <w:lang w:bidi="ne-NP"/>
        </w:rPr>
        <w:t>Prepare monthly, quarterly, annual, and donor reports.</w:t>
      </w:r>
    </w:p>
    <w:p w14:paraId="75DBC8A2" w14:textId="77777777" w:rsidR="00DF7F9F" w:rsidRPr="00DF7F9F" w:rsidRDefault="00DF7F9F" w:rsidP="00DF7F9F">
      <w:pPr>
        <w:pStyle w:val="ListParagraph"/>
        <w:numPr>
          <w:ilvl w:val="0"/>
          <w:numId w:val="17"/>
        </w:numPr>
        <w:rPr>
          <w:rFonts w:ascii="Times New Roman" w:hAnsi="Times New Roman" w:cs="Times New Roman"/>
          <w:kern w:val="0"/>
          <w:sz w:val="24"/>
          <w:szCs w:val="24"/>
          <w:lang w:bidi="ne-NP"/>
        </w:rPr>
      </w:pPr>
      <w:r w:rsidRPr="00DF7F9F">
        <w:rPr>
          <w:rFonts w:ascii="Times New Roman" w:hAnsi="Times New Roman" w:cs="Times New Roman"/>
          <w:kern w:val="0"/>
          <w:sz w:val="24"/>
          <w:szCs w:val="24"/>
          <w:lang w:bidi="ne-NP"/>
        </w:rPr>
        <w:lastRenderedPageBreak/>
        <w:t>Document lessons learned, case studies, good practices, and success stories.</w:t>
      </w:r>
    </w:p>
    <w:p w14:paraId="0BACE385" w14:textId="77777777" w:rsidR="00DF7F9F" w:rsidRPr="00DF7F9F" w:rsidRDefault="00DF7F9F" w:rsidP="00DF7F9F">
      <w:pPr>
        <w:pStyle w:val="ListParagraph"/>
        <w:numPr>
          <w:ilvl w:val="0"/>
          <w:numId w:val="17"/>
        </w:numPr>
        <w:rPr>
          <w:rFonts w:ascii="Times New Roman" w:hAnsi="Times New Roman" w:cs="Times New Roman"/>
          <w:kern w:val="0"/>
          <w:sz w:val="24"/>
          <w:szCs w:val="24"/>
          <w:lang w:bidi="ne-NP"/>
        </w:rPr>
      </w:pPr>
      <w:r w:rsidRPr="00DF7F9F">
        <w:rPr>
          <w:rFonts w:ascii="Times New Roman" w:hAnsi="Times New Roman" w:cs="Times New Roman"/>
          <w:kern w:val="0"/>
          <w:sz w:val="24"/>
          <w:szCs w:val="24"/>
          <w:lang w:bidi="ne-NP"/>
        </w:rPr>
        <w:t>Support monitoring, evaluation, and learning processes related to Centre interventions.</w:t>
      </w:r>
    </w:p>
    <w:p w14:paraId="02A111C1" w14:textId="77777777" w:rsidR="00DF7F9F" w:rsidRPr="00DF7F9F" w:rsidRDefault="00DF7F9F" w:rsidP="00DF7F9F">
      <w:pPr>
        <w:pStyle w:val="ListParagraph"/>
        <w:numPr>
          <w:ilvl w:val="0"/>
          <w:numId w:val="17"/>
        </w:numPr>
        <w:rPr>
          <w:rFonts w:ascii="Times New Roman" w:hAnsi="Times New Roman" w:cs="Times New Roman"/>
          <w:kern w:val="0"/>
          <w:sz w:val="24"/>
          <w:szCs w:val="24"/>
          <w:lang w:bidi="ne-NP"/>
        </w:rPr>
      </w:pPr>
      <w:r w:rsidRPr="00DF7F9F">
        <w:rPr>
          <w:rFonts w:ascii="Times New Roman" w:hAnsi="Times New Roman" w:cs="Times New Roman"/>
          <w:kern w:val="0"/>
          <w:sz w:val="24"/>
          <w:szCs w:val="24"/>
          <w:lang w:bidi="ne-NP"/>
        </w:rPr>
        <w:t>Contribute to organizational knowledge management and evidence generation on feminist care and resilience.</w:t>
      </w:r>
    </w:p>
    <w:p w14:paraId="7832C192" w14:textId="77777777" w:rsidR="00DF7F9F" w:rsidRPr="00DF7F9F" w:rsidRDefault="00DF7F9F" w:rsidP="00DF7F9F">
      <w:pPr>
        <w:rPr>
          <w:rFonts w:ascii="Times New Roman" w:hAnsi="Times New Roman" w:cs="Times New Roman"/>
          <w:b/>
          <w:bCs/>
          <w:kern w:val="0"/>
          <w:sz w:val="24"/>
          <w:szCs w:val="24"/>
          <w:lang w:bidi="ne-NP"/>
        </w:rPr>
      </w:pPr>
      <w:r w:rsidRPr="00DF7F9F">
        <w:rPr>
          <w:rFonts w:ascii="Times New Roman" w:hAnsi="Times New Roman" w:cs="Times New Roman"/>
          <w:b/>
          <w:bCs/>
          <w:kern w:val="0"/>
          <w:sz w:val="24"/>
          <w:szCs w:val="24"/>
          <w:lang w:bidi="ne-NP"/>
        </w:rPr>
        <w:t>6. Resource Mobilization and Fundraising</w:t>
      </w:r>
    </w:p>
    <w:p w14:paraId="4E39018A" w14:textId="77777777" w:rsidR="00DF7F9F" w:rsidRPr="00DF7F9F" w:rsidRDefault="00DF7F9F" w:rsidP="00DF7F9F">
      <w:pPr>
        <w:pStyle w:val="ListParagraph"/>
        <w:numPr>
          <w:ilvl w:val="0"/>
          <w:numId w:val="18"/>
        </w:numPr>
        <w:rPr>
          <w:rFonts w:ascii="Times New Roman" w:hAnsi="Times New Roman" w:cs="Times New Roman"/>
          <w:kern w:val="0"/>
          <w:sz w:val="24"/>
          <w:szCs w:val="24"/>
          <w:lang w:bidi="ne-NP"/>
        </w:rPr>
      </w:pPr>
      <w:r w:rsidRPr="00DF7F9F">
        <w:rPr>
          <w:rFonts w:ascii="Times New Roman" w:hAnsi="Times New Roman" w:cs="Times New Roman"/>
          <w:kern w:val="0"/>
          <w:sz w:val="24"/>
          <w:szCs w:val="24"/>
          <w:lang w:bidi="ne-NP"/>
        </w:rPr>
        <w:t>Identify funding opportunities relevant to psychosocial support, feminist movements, women human rights defenders, and resilience initiatives.</w:t>
      </w:r>
    </w:p>
    <w:p w14:paraId="7BFCF381" w14:textId="77777777" w:rsidR="00DF7F9F" w:rsidRPr="00DF7F9F" w:rsidRDefault="00DF7F9F" w:rsidP="00DF7F9F">
      <w:pPr>
        <w:pStyle w:val="ListParagraph"/>
        <w:numPr>
          <w:ilvl w:val="0"/>
          <w:numId w:val="18"/>
        </w:numPr>
        <w:rPr>
          <w:rFonts w:ascii="Times New Roman" w:hAnsi="Times New Roman" w:cs="Times New Roman"/>
          <w:kern w:val="0"/>
          <w:sz w:val="24"/>
          <w:szCs w:val="24"/>
          <w:lang w:bidi="ne-NP"/>
        </w:rPr>
      </w:pPr>
      <w:r w:rsidRPr="00DF7F9F">
        <w:rPr>
          <w:rFonts w:ascii="Times New Roman" w:hAnsi="Times New Roman" w:cs="Times New Roman"/>
          <w:kern w:val="0"/>
          <w:sz w:val="24"/>
          <w:szCs w:val="24"/>
          <w:lang w:bidi="ne-NP"/>
        </w:rPr>
        <w:t>Contribute to resource mobilization efforts through donor mapping and networking.</w:t>
      </w:r>
    </w:p>
    <w:p w14:paraId="32169D0A" w14:textId="77777777" w:rsidR="00DF7F9F" w:rsidRPr="00DF7F9F" w:rsidRDefault="00DF7F9F" w:rsidP="00DF7F9F">
      <w:pPr>
        <w:pStyle w:val="ListParagraph"/>
        <w:numPr>
          <w:ilvl w:val="0"/>
          <w:numId w:val="18"/>
        </w:numPr>
        <w:rPr>
          <w:rFonts w:ascii="Times New Roman" w:hAnsi="Times New Roman" w:cs="Times New Roman"/>
          <w:kern w:val="0"/>
          <w:sz w:val="24"/>
          <w:szCs w:val="24"/>
          <w:lang w:bidi="ne-NP"/>
        </w:rPr>
      </w:pPr>
      <w:r w:rsidRPr="00DF7F9F">
        <w:rPr>
          <w:rFonts w:ascii="Times New Roman" w:hAnsi="Times New Roman" w:cs="Times New Roman"/>
          <w:kern w:val="0"/>
          <w:sz w:val="24"/>
          <w:szCs w:val="24"/>
          <w:lang w:bidi="ne-NP"/>
        </w:rPr>
        <w:t>Lead and support proposal development and concept note writing.</w:t>
      </w:r>
    </w:p>
    <w:p w14:paraId="2893682B" w14:textId="77777777" w:rsidR="00DF7F9F" w:rsidRPr="00DF7F9F" w:rsidRDefault="00DF7F9F" w:rsidP="00DF7F9F">
      <w:pPr>
        <w:pStyle w:val="ListParagraph"/>
        <w:numPr>
          <w:ilvl w:val="0"/>
          <w:numId w:val="18"/>
        </w:numPr>
        <w:rPr>
          <w:rFonts w:ascii="Times New Roman" w:hAnsi="Times New Roman" w:cs="Times New Roman"/>
          <w:kern w:val="0"/>
          <w:sz w:val="24"/>
          <w:szCs w:val="24"/>
          <w:lang w:bidi="ne-NP"/>
        </w:rPr>
      </w:pPr>
      <w:r w:rsidRPr="00DF7F9F">
        <w:rPr>
          <w:rFonts w:ascii="Times New Roman" w:hAnsi="Times New Roman" w:cs="Times New Roman"/>
          <w:kern w:val="0"/>
          <w:sz w:val="24"/>
          <w:szCs w:val="24"/>
          <w:lang w:bidi="ne-NP"/>
        </w:rPr>
        <w:t>Coordinate with existing and potential funding partners.</w:t>
      </w:r>
    </w:p>
    <w:p w14:paraId="3A1003CD" w14:textId="77777777" w:rsidR="00DF7F9F" w:rsidRPr="00DF7F9F" w:rsidRDefault="00DF7F9F" w:rsidP="00DF7F9F">
      <w:pPr>
        <w:pStyle w:val="ListParagraph"/>
        <w:numPr>
          <w:ilvl w:val="0"/>
          <w:numId w:val="18"/>
        </w:numPr>
        <w:rPr>
          <w:rFonts w:ascii="Times New Roman" w:hAnsi="Times New Roman" w:cs="Times New Roman"/>
          <w:kern w:val="0"/>
          <w:sz w:val="24"/>
          <w:szCs w:val="24"/>
          <w:lang w:bidi="ne-NP"/>
        </w:rPr>
      </w:pPr>
      <w:r w:rsidRPr="00DF7F9F">
        <w:rPr>
          <w:rFonts w:ascii="Times New Roman" w:hAnsi="Times New Roman" w:cs="Times New Roman"/>
          <w:kern w:val="0"/>
          <w:sz w:val="24"/>
          <w:szCs w:val="24"/>
          <w:lang w:bidi="ne-NP"/>
        </w:rPr>
        <w:t>Contribute to developing sustainability strategies for the Centre.</w:t>
      </w:r>
    </w:p>
    <w:p w14:paraId="136EA292" w14:textId="77777777" w:rsidR="00DF7F9F" w:rsidRPr="00DF7F9F" w:rsidRDefault="00DF7F9F" w:rsidP="00DF7F9F">
      <w:pPr>
        <w:rPr>
          <w:rFonts w:ascii="Times New Roman" w:hAnsi="Times New Roman" w:cs="Times New Roman"/>
          <w:b/>
          <w:bCs/>
          <w:kern w:val="0"/>
          <w:sz w:val="24"/>
          <w:szCs w:val="24"/>
          <w:lang w:bidi="ne-NP"/>
        </w:rPr>
      </w:pPr>
      <w:r w:rsidRPr="00DF7F9F">
        <w:rPr>
          <w:rFonts w:ascii="Times New Roman" w:hAnsi="Times New Roman" w:cs="Times New Roman"/>
          <w:b/>
          <w:bCs/>
          <w:kern w:val="0"/>
          <w:sz w:val="24"/>
          <w:szCs w:val="24"/>
          <w:lang w:bidi="ne-NP"/>
        </w:rPr>
        <w:t>7. Organizational Responsibilities</w:t>
      </w:r>
    </w:p>
    <w:p w14:paraId="165F7F60" w14:textId="77777777" w:rsidR="00DF7F9F" w:rsidRPr="00DF7F9F" w:rsidRDefault="00DF7F9F" w:rsidP="00DF7F9F">
      <w:pPr>
        <w:pStyle w:val="ListParagraph"/>
        <w:numPr>
          <w:ilvl w:val="0"/>
          <w:numId w:val="19"/>
        </w:numPr>
        <w:rPr>
          <w:rFonts w:ascii="Times New Roman" w:hAnsi="Times New Roman" w:cs="Times New Roman"/>
          <w:kern w:val="0"/>
          <w:sz w:val="24"/>
          <w:szCs w:val="24"/>
          <w:lang w:bidi="ne-NP"/>
        </w:rPr>
      </w:pPr>
      <w:r w:rsidRPr="00DF7F9F">
        <w:rPr>
          <w:rFonts w:ascii="Times New Roman" w:hAnsi="Times New Roman" w:cs="Times New Roman"/>
          <w:kern w:val="0"/>
          <w:sz w:val="24"/>
          <w:szCs w:val="24"/>
          <w:lang w:bidi="ne-NP"/>
        </w:rPr>
        <w:t>Uphold feminist values, principles, and organizational policies.</w:t>
      </w:r>
    </w:p>
    <w:p w14:paraId="68A65286" w14:textId="77777777" w:rsidR="00DF7F9F" w:rsidRPr="00DF7F9F" w:rsidRDefault="00DF7F9F" w:rsidP="00DF7F9F">
      <w:pPr>
        <w:pStyle w:val="ListParagraph"/>
        <w:numPr>
          <w:ilvl w:val="0"/>
          <w:numId w:val="19"/>
        </w:numPr>
        <w:rPr>
          <w:rFonts w:ascii="Times New Roman" w:hAnsi="Times New Roman" w:cs="Times New Roman"/>
          <w:kern w:val="0"/>
          <w:sz w:val="24"/>
          <w:szCs w:val="24"/>
          <w:lang w:bidi="ne-NP"/>
        </w:rPr>
      </w:pPr>
      <w:r w:rsidRPr="00DF7F9F">
        <w:rPr>
          <w:rFonts w:ascii="Times New Roman" w:hAnsi="Times New Roman" w:cs="Times New Roman"/>
          <w:kern w:val="0"/>
          <w:sz w:val="24"/>
          <w:szCs w:val="24"/>
          <w:lang w:bidi="ne-NP"/>
        </w:rPr>
        <w:t>Ensure safeguarding, confidentiality, and ethical standards in all interventions.</w:t>
      </w:r>
    </w:p>
    <w:p w14:paraId="4FB8D7EA" w14:textId="77777777" w:rsidR="00DF7F9F" w:rsidRPr="00DF7F9F" w:rsidRDefault="00DF7F9F" w:rsidP="00DF7F9F">
      <w:pPr>
        <w:pStyle w:val="ListParagraph"/>
        <w:numPr>
          <w:ilvl w:val="0"/>
          <w:numId w:val="19"/>
        </w:numPr>
        <w:rPr>
          <w:rFonts w:ascii="Times New Roman" w:hAnsi="Times New Roman" w:cs="Times New Roman"/>
          <w:kern w:val="0"/>
          <w:sz w:val="24"/>
          <w:szCs w:val="24"/>
          <w:lang w:bidi="ne-NP"/>
        </w:rPr>
      </w:pPr>
      <w:r w:rsidRPr="00DF7F9F">
        <w:rPr>
          <w:rFonts w:ascii="Times New Roman" w:hAnsi="Times New Roman" w:cs="Times New Roman"/>
          <w:kern w:val="0"/>
          <w:sz w:val="24"/>
          <w:szCs w:val="24"/>
          <w:lang w:bidi="ne-NP"/>
        </w:rPr>
        <w:t>Participate in organizational planning, learning, and review processes.</w:t>
      </w:r>
    </w:p>
    <w:p w14:paraId="014001CE" w14:textId="77777777" w:rsidR="00DF7F9F" w:rsidRPr="00DF7F9F" w:rsidRDefault="00DF7F9F" w:rsidP="00DF7F9F">
      <w:pPr>
        <w:pStyle w:val="ListParagraph"/>
        <w:numPr>
          <w:ilvl w:val="0"/>
          <w:numId w:val="19"/>
        </w:numPr>
        <w:rPr>
          <w:rFonts w:ascii="Times New Roman" w:hAnsi="Times New Roman" w:cs="Times New Roman"/>
          <w:kern w:val="0"/>
          <w:sz w:val="24"/>
          <w:szCs w:val="24"/>
          <w:lang w:bidi="ne-NP"/>
        </w:rPr>
      </w:pPr>
      <w:r w:rsidRPr="00DF7F9F">
        <w:rPr>
          <w:rFonts w:ascii="Times New Roman" w:hAnsi="Times New Roman" w:cs="Times New Roman"/>
          <w:kern w:val="0"/>
          <w:sz w:val="24"/>
          <w:szCs w:val="24"/>
          <w:lang w:bidi="ne-NP"/>
        </w:rPr>
        <w:t>Perform other relevant duties assigned by the organization.</w:t>
      </w:r>
    </w:p>
    <w:p w14:paraId="0F91EE7E" w14:textId="77777777" w:rsidR="00DF7F9F" w:rsidRPr="00DF7F9F" w:rsidRDefault="00DF7F9F" w:rsidP="00DF7F9F">
      <w:pPr>
        <w:rPr>
          <w:rFonts w:ascii="Times New Roman" w:hAnsi="Times New Roman" w:cs="Times New Roman"/>
          <w:b/>
          <w:bCs/>
          <w:kern w:val="0"/>
          <w:sz w:val="24"/>
          <w:szCs w:val="24"/>
          <w:lang w:bidi="ne-NP"/>
        </w:rPr>
      </w:pPr>
      <w:r w:rsidRPr="00DF7F9F">
        <w:rPr>
          <w:rFonts w:ascii="Times New Roman" w:hAnsi="Times New Roman" w:cs="Times New Roman"/>
          <w:b/>
          <w:bCs/>
          <w:kern w:val="0"/>
          <w:sz w:val="24"/>
          <w:szCs w:val="24"/>
          <w:lang w:bidi="ne-NP"/>
        </w:rPr>
        <w:t>Required Qualifications</w:t>
      </w:r>
    </w:p>
    <w:p w14:paraId="6C770328" w14:textId="77777777" w:rsidR="00DF7F9F" w:rsidRPr="00DF7F9F" w:rsidRDefault="00DF7F9F" w:rsidP="00DF7F9F">
      <w:pPr>
        <w:rPr>
          <w:rFonts w:ascii="Times New Roman" w:hAnsi="Times New Roman" w:cs="Times New Roman"/>
          <w:b/>
          <w:bCs/>
          <w:kern w:val="0"/>
          <w:sz w:val="24"/>
          <w:szCs w:val="24"/>
          <w:lang w:bidi="ne-NP"/>
        </w:rPr>
      </w:pPr>
      <w:r w:rsidRPr="00DF7F9F">
        <w:rPr>
          <w:rFonts w:ascii="Times New Roman" w:hAnsi="Times New Roman" w:cs="Times New Roman"/>
          <w:b/>
          <w:bCs/>
          <w:kern w:val="0"/>
          <w:sz w:val="24"/>
          <w:szCs w:val="24"/>
          <w:lang w:bidi="ne-NP"/>
        </w:rPr>
        <w:t>Education</w:t>
      </w:r>
    </w:p>
    <w:p w14:paraId="2CC10164" w14:textId="77777777" w:rsidR="00DF7F9F" w:rsidRPr="00DF7F9F" w:rsidRDefault="00DF7F9F" w:rsidP="00DF7F9F">
      <w:pPr>
        <w:pStyle w:val="ListParagraph"/>
        <w:numPr>
          <w:ilvl w:val="0"/>
          <w:numId w:val="20"/>
        </w:numPr>
        <w:rPr>
          <w:rFonts w:ascii="Times New Roman" w:hAnsi="Times New Roman" w:cs="Times New Roman"/>
          <w:kern w:val="0"/>
          <w:sz w:val="24"/>
          <w:szCs w:val="24"/>
          <w:lang w:bidi="ne-NP"/>
        </w:rPr>
      </w:pPr>
      <w:r w:rsidRPr="00DF7F9F">
        <w:rPr>
          <w:rFonts w:ascii="Times New Roman" w:hAnsi="Times New Roman" w:cs="Times New Roman"/>
          <w:kern w:val="0"/>
          <w:sz w:val="24"/>
          <w:szCs w:val="24"/>
          <w:lang w:bidi="ne-NP"/>
        </w:rPr>
        <w:t>Master's Degree in Psychology, Counseling Psychology, Clinical Psychology, Psychosocial Counseling, or a related field from a recognized university.</w:t>
      </w:r>
    </w:p>
    <w:p w14:paraId="035F321F" w14:textId="77777777" w:rsidR="00DF7F9F" w:rsidRPr="00DF7F9F" w:rsidRDefault="00DF7F9F" w:rsidP="00DF7F9F">
      <w:pPr>
        <w:rPr>
          <w:rFonts w:ascii="Times New Roman" w:hAnsi="Times New Roman" w:cs="Times New Roman"/>
          <w:b/>
          <w:bCs/>
          <w:kern w:val="0"/>
          <w:sz w:val="24"/>
          <w:szCs w:val="24"/>
          <w:lang w:bidi="ne-NP"/>
        </w:rPr>
      </w:pPr>
      <w:r w:rsidRPr="00DF7F9F">
        <w:rPr>
          <w:rFonts w:ascii="Times New Roman" w:hAnsi="Times New Roman" w:cs="Times New Roman"/>
          <w:b/>
          <w:bCs/>
          <w:kern w:val="0"/>
          <w:sz w:val="24"/>
          <w:szCs w:val="24"/>
          <w:lang w:bidi="ne-NP"/>
        </w:rPr>
        <w:t>Experience</w:t>
      </w:r>
    </w:p>
    <w:p w14:paraId="76128C1A" w14:textId="77777777" w:rsidR="00DF7F9F" w:rsidRPr="00DF7F9F" w:rsidRDefault="00DF7F9F" w:rsidP="00DF7F9F">
      <w:pPr>
        <w:pStyle w:val="ListParagraph"/>
        <w:numPr>
          <w:ilvl w:val="0"/>
          <w:numId w:val="20"/>
        </w:numPr>
        <w:rPr>
          <w:rFonts w:ascii="Times New Roman" w:hAnsi="Times New Roman" w:cs="Times New Roman"/>
          <w:kern w:val="0"/>
          <w:sz w:val="24"/>
          <w:szCs w:val="24"/>
          <w:lang w:bidi="ne-NP"/>
        </w:rPr>
      </w:pPr>
      <w:r w:rsidRPr="00DF7F9F">
        <w:rPr>
          <w:rFonts w:ascii="Times New Roman" w:hAnsi="Times New Roman" w:cs="Times New Roman"/>
          <w:kern w:val="0"/>
          <w:sz w:val="24"/>
          <w:szCs w:val="24"/>
          <w:lang w:bidi="ne-NP"/>
        </w:rPr>
        <w:t>Minimum of three (3) years of professional experience in psychosocial counseling, mental health support, or related fields.</w:t>
      </w:r>
    </w:p>
    <w:p w14:paraId="4095AE2B" w14:textId="77777777" w:rsidR="00DF7F9F" w:rsidRPr="00DF7F9F" w:rsidRDefault="00DF7F9F" w:rsidP="00DF7F9F">
      <w:pPr>
        <w:pStyle w:val="ListParagraph"/>
        <w:numPr>
          <w:ilvl w:val="0"/>
          <w:numId w:val="20"/>
        </w:numPr>
        <w:rPr>
          <w:rFonts w:ascii="Times New Roman" w:hAnsi="Times New Roman" w:cs="Times New Roman"/>
          <w:kern w:val="0"/>
          <w:sz w:val="24"/>
          <w:szCs w:val="24"/>
          <w:lang w:bidi="ne-NP"/>
        </w:rPr>
      </w:pPr>
      <w:r w:rsidRPr="00DF7F9F">
        <w:rPr>
          <w:rFonts w:ascii="Times New Roman" w:hAnsi="Times New Roman" w:cs="Times New Roman"/>
          <w:kern w:val="0"/>
          <w:sz w:val="24"/>
          <w:szCs w:val="24"/>
          <w:lang w:bidi="ne-NP"/>
        </w:rPr>
        <w:t>Demonstrated experience in office management, program coordination, or management of community-based initiatives.</w:t>
      </w:r>
    </w:p>
    <w:p w14:paraId="494770AD" w14:textId="77777777" w:rsidR="00DF7F9F" w:rsidRPr="00DF7F9F" w:rsidRDefault="00DF7F9F" w:rsidP="00DF7F9F">
      <w:pPr>
        <w:pStyle w:val="ListParagraph"/>
        <w:numPr>
          <w:ilvl w:val="0"/>
          <w:numId w:val="20"/>
        </w:numPr>
        <w:rPr>
          <w:rFonts w:ascii="Times New Roman" w:hAnsi="Times New Roman" w:cs="Times New Roman"/>
          <w:kern w:val="0"/>
          <w:sz w:val="24"/>
          <w:szCs w:val="24"/>
          <w:lang w:bidi="ne-NP"/>
        </w:rPr>
      </w:pPr>
      <w:r w:rsidRPr="00DF7F9F">
        <w:rPr>
          <w:rFonts w:ascii="Times New Roman" w:hAnsi="Times New Roman" w:cs="Times New Roman"/>
          <w:kern w:val="0"/>
          <w:sz w:val="24"/>
          <w:szCs w:val="24"/>
          <w:lang w:bidi="ne-NP"/>
        </w:rPr>
        <w:t>Experience facilitating group processes, trainings, workshops, or healing sessions.</w:t>
      </w:r>
    </w:p>
    <w:p w14:paraId="54BA7A82" w14:textId="77777777" w:rsidR="00DF7F9F" w:rsidRPr="00DF7F9F" w:rsidRDefault="00DF7F9F" w:rsidP="00DF7F9F">
      <w:pPr>
        <w:pStyle w:val="ListParagraph"/>
        <w:numPr>
          <w:ilvl w:val="0"/>
          <w:numId w:val="20"/>
        </w:numPr>
        <w:rPr>
          <w:rFonts w:ascii="Times New Roman" w:hAnsi="Times New Roman" w:cs="Times New Roman"/>
          <w:kern w:val="0"/>
          <w:sz w:val="24"/>
          <w:szCs w:val="24"/>
          <w:lang w:bidi="ne-NP"/>
        </w:rPr>
      </w:pPr>
      <w:r w:rsidRPr="00DF7F9F">
        <w:rPr>
          <w:rFonts w:ascii="Times New Roman" w:hAnsi="Times New Roman" w:cs="Times New Roman"/>
          <w:kern w:val="0"/>
          <w:sz w:val="24"/>
          <w:szCs w:val="24"/>
          <w:lang w:bidi="ne-NP"/>
        </w:rPr>
        <w:t>Experience working with women, survivors of violence, human rights defenders, marginalized communities, or feminist organizations is highly preferred.</w:t>
      </w:r>
    </w:p>
    <w:p w14:paraId="10FAA904" w14:textId="77777777" w:rsidR="00DF7F9F" w:rsidRPr="00DF7F9F" w:rsidRDefault="00DF7F9F" w:rsidP="00DF7F9F">
      <w:pPr>
        <w:pStyle w:val="ListParagraph"/>
        <w:numPr>
          <w:ilvl w:val="0"/>
          <w:numId w:val="20"/>
        </w:numPr>
        <w:rPr>
          <w:rFonts w:ascii="Times New Roman" w:hAnsi="Times New Roman" w:cs="Times New Roman"/>
          <w:kern w:val="0"/>
          <w:sz w:val="24"/>
          <w:szCs w:val="24"/>
          <w:lang w:bidi="ne-NP"/>
        </w:rPr>
      </w:pPr>
      <w:r w:rsidRPr="00DF7F9F">
        <w:rPr>
          <w:rFonts w:ascii="Times New Roman" w:hAnsi="Times New Roman" w:cs="Times New Roman"/>
          <w:kern w:val="0"/>
          <w:sz w:val="24"/>
          <w:szCs w:val="24"/>
          <w:lang w:bidi="ne-NP"/>
        </w:rPr>
        <w:t>Experience in proposal writing, donor engagement, and resource mobilization will be considered an asset.</w:t>
      </w:r>
    </w:p>
    <w:p w14:paraId="2E9684A5" w14:textId="77777777" w:rsidR="00DF7F9F" w:rsidRPr="00DF7F9F" w:rsidRDefault="00DF7F9F" w:rsidP="00DF7F9F">
      <w:pPr>
        <w:rPr>
          <w:rFonts w:ascii="Times New Roman" w:hAnsi="Times New Roman" w:cs="Times New Roman"/>
          <w:b/>
          <w:bCs/>
          <w:kern w:val="0"/>
          <w:sz w:val="24"/>
          <w:szCs w:val="24"/>
          <w:lang w:bidi="ne-NP"/>
        </w:rPr>
      </w:pPr>
      <w:r w:rsidRPr="00DF7F9F">
        <w:rPr>
          <w:rFonts w:ascii="Times New Roman" w:hAnsi="Times New Roman" w:cs="Times New Roman"/>
          <w:b/>
          <w:bCs/>
          <w:kern w:val="0"/>
          <w:sz w:val="24"/>
          <w:szCs w:val="24"/>
          <w:lang w:bidi="ne-NP"/>
        </w:rPr>
        <w:t>Personal and Professional Competencies</w:t>
      </w:r>
    </w:p>
    <w:p w14:paraId="5F6B6AB5" w14:textId="77777777" w:rsidR="00DF7F9F" w:rsidRPr="00DF7F9F" w:rsidRDefault="00DF7F9F" w:rsidP="00DF7F9F">
      <w:pPr>
        <w:pStyle w:val="ListParagraph"/>
        <w:numPr>
          <w:ilvl w:val="0"/>
          <w:numId w:val="21"/>
        </w:numPr>
        <w:rPr>
          <w:rFonts w:ascii="Times New Roman" w:hAnsi="Times New Roman" w:cs="Times New Roman"/>
          <w:kern w:val="0"/>
          <w:sz w:val="24"/>
          <w:szCs w:val="24"/>
          <w:lang w:bidi="ne-NP"/>
        </w:rPr>
      </w:pPr>
      <w:r w:rsidRPr="00DF7F9F">
        <w:rPr>
          <w:rFonts w:ascii="Times New Roman" w:hAnsi="Times New Roman" w:cs="Times New Roman"/>
          <w:kern w:val="0"/>
          <w:sz w:val="24"/>
          <w:szCs w:val="24"/>
          <w:lang w:bidi="ne-NP"/>
        </w:rPr>
        <w:t>Strong commitment to feminist values, gender justice, and human rights.</w:t>
      </w:r>
    </w:p>
    <w:p w14:paraId="36E98782" w14:textId="77777777" w:rsidR="00DF7F9F" w:rsidRPr="00DF7F9F" w:rsidRDefault="00DF7F9F" w:rsidP="00DF7F9F">
      <w:pPr>
        <w:pStyle w:val="ListParagraph"/>
        <w:numPr>
          <w:ilvl w:val="0"/>
          <w:numId w:val="21"/>
        </w:numPr>
        <w:rPr>
          <w:rFonts w:ascii="Times New Roman" w:hAnsi="Times New Roman" w:cs="Times New Roman"/>
          <w:kern w:val="0"/>
          <w:sz w:val="24"/>
          <w:szCs w:val="24"/>
          <w:lang w:bidi="ne-NP"/>
        </w:rPr>
      </w:pPr>
      <w:r w:rsidRPr="00DF7F9F">
        <w:rPr>
          <w:rFonts w:ascii="Times New Roman" w:hAnsi="Times New Roman" w:cs="Times New Roman"/>
          <w:kern w:val="0"/>
          <w:sz w:val="24"/>
          <w:szCs w:val="24"/>
          <w:lang w:bidi="ne-NP"/>
        </w:rPr>
        <w:t>Belief in and support for feminist activism and movement building.</w:t>
      </w:r>
    </w:p>
    <w:p w14:paraId="38005354" w14:textId="77777777" w:rsidR="00DF7F9F" w:rsidRPr="00DF7F9F" w:rsidRDefault="00DF7F9F" w:rsidP="00DF7F9F">
      <w:pPr>
        <w:pStyle w:val="ListParagraph"/>
        <w:numPr>
          <w:ilvl w:val="0"/>
          <w:numId w:val="21"/>
        </w:numPr>
        <w:rPr>
          <w:rFonts w:ascii="Times New Roman" w:hAnsi="Times New Roman" w:cs="Times New Roman"/>
          <w:kern w:val="0"/>
          <w:sz w:val="24"/>
          <w:szCs w:val="24"/>
          <w:lang w:bidi="ne-NP"/>
        </w:rPr>
      </w:pPr>
      <w:r w:rsidRPr="00DF7F9F">
        <w:rPr>
          <w:rFonts w:ascii="Times New Roman" w:hAnsi="Times New Roman" w:cs="Times New Roman"/>
          <w:kern w:val="0"/>
          <w:sz w:val="24"/>
          <w:szCs w:val="24"/>
          <w:lang w:bidi="ne-NP"/>
        </w:rPr>
        <w:t>High level of empathy, integrity, and emotional intelligence.</w:t>
      </w:r>
    </w:p>
    <w:p w14:paraId="7F8993D4" w14:textId="77777777" w:rsidR="00DF7F9F" w:rsidRPr="00DF7F9F" w:rsidRDefault="00DF7F9F" w:rsidP="00DF7F9F">
      <w:pPr>
        <w:pStyle w:val="ListParagraph"/>
        <w:numPr>
          <w:ilvl w:val="0"/>
          <w:numId w:val="21"/>
        </w:numPr>
        <w:rPr>
          <w:rFonts w:ascii="Times New Roman" w:hAnsi="Times New Roman" w:cs="Times New Roman"/>
          <w:kern w:val="0"/>
          <w:sz w:val="24"/>
          <w:szCs w:val="24"/>
          <w:lang w:bidi="ne-NP"/>
        </w:rPr>
      </w:pPr>
      <w:r w:rsidRPr="00DF7F9F">
        <w:rPr>
          <w:rFonts w:ascii="Times New Roman" w:hAnsi="Times New Roman" w:cs="Times New Roman"/>
          <w:kern w:val="0"/>
          <w:sz w:val="24"/>
          <w:szCs w:val="24"/>
          <w:lang w:bidi="ne-NP"/>
        </w:rPr>
        <w:t>Ability to maintain confidentiality and ethical standards.</w:t>
      </w:r>
    </w:p>
    <w:p w14:paraId="5BF935CF" w14:textId="77777777" w:rsidR="00DF7F9F" w:rsidRPr="00DF7F9F" w:rsidRDefault="00DF7F9F" w:rsidP="00DF7F9F">
      <w:pPr>
        <w:pStyle w:val="ListParagraph"/>
        <w:numPr>
          <w:ilvl w:val="0"/>
          <w:numId w:val="21"/>
        </w:numPr>
        <w:rPr>
          <w:rFonts w:ascii="Times New Roman" w:hAnsi="Times New Roman" w:cs="Times New Roman"/>
          <w:kern w:val="0"/>
          <w:sz w:val="24"/>
          <w:szCs w:val="24"/>
          <w:lang w:bidi="ne-NP"/>
        </w:rPr>
      </w:pPr>
      <w:r w:rsidRPr="00DF7F9F">
        <w:rPr>
          <w:rFonts w:ascii="Times New Roman" w:hAnsi="Times New Roman" w:cs="Times New Roman"/>
          <w:kern w:val="0"/>
          <w:sz w:val="24"/>
          <w:szCs w:val="24"/>
          <w:lang w:bidi="ne-NP"/>
        </w:rPr>
        <w:t>Strong interpersonal and communication skills.</w:t>
      </w:r>
    </w:p>
    <w:p w14:paraId="0292218A" w14:textId="77777777" w:rsidR="00DF7F9F" w:rsidRPr="00DF7F9F" w:rsidRDefault="00DF7F9F" w:rsidP="00DF7F9F">
      <w:pPr>
        <w:pStyle w:val="ListParagraph"/>
        <w:numPr>
          <w:ilvl w:val="0"/>
          <w:numId w:val="21"/>
        </w:numPr>
        <w:rPr>
          <w:rFonts w:ascii="Times New Roman" w:hAnsi="Times New Roman" w:cs="Times New Roman"/>
          <w:kern w:val="0"/>
          <w:sz w:val="24"/>
          <w:szCs w:val="24"/>
          <w:lang w:bidi="ne-NP"/>
        </w:rPr>
      </w:pPr>
      <w:r w:rsidRPr="00DF7F9F">
        <w:rPr>
          <w:rFonts w:ascii="Times New Roman" w:hAnsi="Times New Roman" w:cs="Times New Roman"/>
          <w:kern w:val="0"/>
          <w:sz w:val="24"/>
          <w:szCs w:val="24"/>
          <w:lang w:bidi="ne-NP"/>
        </w:rPr>
        <w:lastRenderedPageBreak/>
        <w:t>Ability to work independently and collaboratively.</w:t>
      </w:r>
    </w:p>
    <w:p w14:paraId="3B1D6EB8" w14:textId="77777777" w:rsidR="00DF7F9F" w:rsidRPr="00DF7F9F" w:rsidRDefault="00DF7F9F" w:rsidP="00DF7F9F">
      <w:pPr>
        <w:pStyle w:val="ListParagraph"/>
        <w:numPr>
          <w:ilvl w:val="0"/>
          <w:numId w:val="21"/>
        </w:numPr>
        <w:rPr>
          <w:rFonts w:ascii="Times New Roman" w:hAnsi="Times New Roman" w:cs="Times New Roman"/>
          <w:kern w:val="0"/>
          <w:sz w:val="24"/>
          <w:szCs w:val="24"/>
          <w:lang w:bidi="ne-NP"/>
        </w:rPr>
      </w:pPr>
      <w:r w:rsidRPr="00DF7F9F">
        <w:rPr>
          <w:rFonts w:ascii="Times New Roman" w:hAnsi="Times New Roman" w:cs="Times New Roman"/>
          <w:kern w:val="0"/>
          <w:sz w:val="24"/>
          <w:szCs w:val="24"/>
          <w:lang w:bidi="ne-NP"/>
        </w:rPr>
        <w:t>Flexibility and willingness to travel when required.</w:t>
      </w:r>
    </w:p>
    <w:p w14:paraId="732D5C8A" w14:textId="77777777" w:rsidR="00DF7F9F" w:rsidRPr="00DF7F9F" w:rsidRDefault="00DF7F9F" w:rsidP="00DF7F9F">
      <w:pPr>
        <w:pStyle w:val="ListParagraph"/>
        <w:numPr>
          <w:ilvl w:val="0"/>
          <w:numId w:val="21"/>
        </w:numPr>
        <w:rPr>
          <w:rFonts w:ascii="Times New Roman" w:hAnsi="Times New Roman" w:cs="Times New Roman"/>
          <w:kern w:val="0"/>
          <w:sz w:val="24"/>
          <w:szCs w:val="24"/>
          <w:lang w:bidi="ne-NP"/>
        </w:rPr>
      </w:pPr>
      <w:r w:rsidRPr="00DF7F9F">
        <w:rPr>
          <w:rFonts w:ascii="Times New Roman" w:hAnsi="Times New Roman" w:cs="Times New Roman"/>
          <w:kern w:val="0"/>
          <w:sz w:val="24"/>
          <w:szCs w:val="24"/>
          <w:lang w:bidi="ne-NP"/>
        </w:rPr>
        <w:t>Ability to work with people from diverse social, cultural, and political backgrounds.</w:t>
      </w:r>
    </w:p>
    <w:p w14:paraId="2E4406DB" w14:textId="77777777" w:rsidR="00DF7F9F" w:rsidRPr="00DF7F9F" w:rsidRDefault="00DF7F9F" w:rsidP="00DF7F9F">
      <w:pPr>
        <w:rPr>
          <w:rFonts w:ascii="Times New Roman" w:hAnsi="Times New Roman" w:cs="Times New Roman"/>
          <w:b/>
          <w:bCs/>
          <w:kern w:val="0"/>
          <w:sz w:val="24"/>
          <w:szCs w:val="24"/>
          <w:lang w:bidi="ne-NP"/>
        </w:rPr>
      </w:pPr>
      <w:r w:rsidRPr="00DF7F9F">
        <w:rPr>
          <w:rFonts w:ascii="Times New Roman" w:hAnsi="Times New Roman" w:cs="Times New Roman"/>
          <w:b/>
          <w:bCs/>
          <w:kern w:val="0"/>
          <w:sz w:val="24"/>
          <w:szCs w:val="24"/>
          <w:lang w:bidi="ne-NP"/>
        </w:rPr>
        <w:t>Languages</w:t>
      </w:r>
    </w:p>
    <w:p w14:paraId="02C7C89E" w14:textId="77777777" w:rsidR="00DF7F9F" w:rsidRPr="00DF7F9F" w:rsidRDefault="00DF7F9F" w:rsidP="00DF7F9F">
      <w:pPr>
        <w:pStyle w:val="ListParagraph"/>
        <w:numPr>
          <w:ilvl w:val="0"/>
          <w:numId w:val="22"/>
        </w:numPr>
        <w:rPr>
          <w:rFonts w:ascii="Times New Roman" w:hAnsi="Times New Roman" w:cs="Times New Roman"/>
          <w:kern w:val="0"/>
          <w:sz w:val="24"/>
          <w:szCs w:val="24"/>
          <w:lang w:bidi="ne-NP"/>
        </w:rPr>
      </w:pPr>
      <w:r w:rsidRPr="00DF7F9F">
        <w:rPr>
          <w:rFonts w:ascii="Times New Roman" w:hAnsi="Times New Roman" w:cs="Times New Roman"/>
          <w:kern w:val="0"/>
          <w:sz w:val="24"/>
          <w:szCs w:val="24"/>
          <w:lang w:bidi="ne-NP"/>
        </w:rPr>
        <w:t>Excellent communication skills in Nepali.</w:t>
      </w:r>
    </w:p>
    <w:p w14:paraId="45680CB2" w14:textId="77777777" w:rsidR="00DF7F9F" w:rsidRPr="00DF7F9F" w:rsidRDefault="00DF7F9F" w:rsidP="00DF7F9F">
      <w:pPr>
        <w:pStyle w:val="ListParagraph"/>
        <w:numPr>
          <w:ilvl w:val="0"/>
          <w:numId w:val="22"/>
        </w:numPr>
        <w:rPr>
          <w:rFonts w:ascii="Times New Roman" w:hAnsi="Times New Roman" w:cs="Times New Roman"/>
          <w:kern w:val="0"/>
          <w:sz w:val="24"/>
          <w:szCs w:val="24"/>
          <w:lang w:bidi="ne-NP"/>
        </w:rPr>
      </w:pPr>
      <w:r w:rsidRPr="00DF7F9F">
        <w:rPr>
          <w:rFonts w:ascii="Times New Roman" w:hAnsi="Times New Roman" w:cs="Times New Roman"/>
          <w:kern w:val="0"/>
          <w:sz w:val="24"/>
          <w:szCs w:val="24"/>
          <w:lang w:bidi="ne-NP"/>
        </w:rPr>
        <w:t>Good written and spoken English.</w:t>
      </w:r>
    </w:p>
    <w:p w14:paraId="43BBE474" w14:textId="77777777" w:rsidR="00DF7F9F" w:rsidRPr="00DF7F9F" w:rsidRDefault="00DF7F9F" w:rsidP="00DF7F9F">
      <w:pPr>
        <w:rPr>
          <w:rFonts w:ascii="Times New Roman" w:hAnsi="Times New Roman" w:cs="Times New Roman"/>
          <w:b/>
          <w:bCs/>
          <w:kern w:val="0"/>
          <w:sz w:val="24"/>
          <w:szCs w:val="24"/>
          <w:lang w:bidi="ne-NP"/>
        </w:rPr>
      </w:pPr>
      <w:r w:rsidRPr="00DF7F9F">
        <w:rPr>
          <w:rFonts w:ascii="Times New Roman" w:hAnsi="Times New Roman" w:cs="Times New Roman"/>
          <w:b/>
          <w:bCs/>
          <w:kern w:val="0"/>
          <w:sz w:val="24"/>
          <w:szCs w:val="24"/>
          <w:lang w:bidi="ne-NP"/>
        </w:rPr>
        <w:t>Remuneration</w:t>
      </w:r>
    </w:p>
    <w:p w14:paraId="1A38142E" w14:textId="77777777" w:rsidR="00DF7F9F" w:rsidRPr="00DF7F9F" w:rsidRDefault="00DF7F9F" w:rsidP="00DF7F9F">
      <w:pPr>
        <w:pStyle w:val="ListParagraph"/>
        <w:numPr>
          <w:ilvl w:val="0"/>
          <w:numId w:val="23"/>
        </w:numPr>
        <w:rPr>
          <w:rFonts w:ascii="Times New Roman" w:hAnsi="Times New Roman" w:cs="Times New Roman"/>
          <w:kern w:val="0"/>
          <w:sz w:val="24"/>
          <w:szCs w:val="24"/>
          <w:lang w:bidi="ne-NP"/>
        </w:rPr>
      </w:pPr>
      <w:r w:rsidRPr="00DF7F9F">
        <w:rPr>
          <w:rFonts w:ascii="Times New Roman" w:hAnsi="Times New Roman" w:cs="Times New Roman"/>
          <w:kern w:val="0"/>
          <w:sz w:val="24"/>
          <w:szCs w:val="24"/>
          <w:lang w:bidi="ne-NP"/>
        </w:rPr>
        <w:t>Salary and benefits will be provided according to organizational policies and experience of the selected candidate.</w:t>
      </w:r>
    </w:p>
    <w:p w14:paraId="746ADA9C" w14:textId="77777777" w:rsidR="00DF7F9F" w:rsidRPr="00DF7F9F" w:rsidRDefault="00DF7F9F" w:rsidP="00DF7F9F">
      <w:pPr>
        <w:rPr>
          <w:rFonts w:ascii="Times New Roman" w:hAnsi="Times New Roman" w:cs="Times New Roman"/>
          <w:b/>
          <w:bCs/>
          <w:kern w:val="0"/>
          <w:sz w:val="24"/>
          <w:szCs w:val="24"/>
          <w:lang w:bidi="ne-NP"/>
        </w:rPr>
      </w:pPr>
      <w:r w:rsidRPr="00DF7F9F">
        <w:rPr>
          <w:rFonts w:ascii="Times New Roman" w:hAnsi="Times New Roman" w:cs="Times New Roman"/>
          <w:b/>
          <w:bCs/>
          <w:kern w:val="0"/>
          <w:sz w:val="24"/>
          <w:szCs w:val="24"/>
          <w:lang w:bidi="ne-NP"/>
        </w:rPr>
        <w:t>Equal Opportunity</w:t>
      </w:r>
    </w:p>
    <w:p w14:paraId="425191D3" w14:textId="5DB7E364" w:rsidR="00DF7F9F" w:rsidRPr="00DF7F9F" w:rsidRDefault="000F3261" w:rsidP="00DF7F9F">
      <w:pPr>
        <w:rPr>
          <w:rFonts w:ascii="Times New Roman" w:hAnsi="Times New Roman" w:cs="Times New Roman"/>
          <w:kern w:val="0"/>
          <w:sz w:val="24"/>
          <w:szCs w:val="24"/>
          <w:lang w:bidi="ne-NP"/>
        </w:rPr>
      </w:pPr>
      <w:r>
        <w:rPr>
          <w:rFonts w:ascii="Times New Roman" w:hAnsi="Times New Roman" w:cs="Times New Roman"/>
          <w:kern w:val="0"/>
          <w:sz w:val="24"/>
          <w:szCs w:val="24"/>
          <w:lang w:bidi="ne-NP"/>
        </w:rPr>
        <w:t>Women of diversity</w:t>
      </w:r>
      <w:r w:rsidR="00DF7F9F" w:rsidRPr="00DF7F9F">
        <w:rPr>
          <w:rFonts w:ascii="Times New Roman" w:hAnsi="Times New Roman" w:cs="Times New Roman"/>
          <w:kern w:val="0"/>
          <w:sz w:val="24"/>
          <w:szCs w:val="24"/>
          <w:lang w:bidi="ne-NP"/>
        </w:rPr>
        <w:t>, particularly W</w:t>
      </w:r>
      <w:r>
        <w:rPr>
          <w:rFonts w:ascii="Times New Roman" w:hAnsi="Times New Roman" w:cs="Times New Roman"/>
          <w:kern w:val="0"/>
          <w:sz w:val="24"/>
          <w:szCs w:val="24"/>
          <w:lang w:bidi="ne-NP"/>
        </w:rPr>
        <w:t>HRD</w:t>
      </w:r>
      <w:r w:rsidR="00DF7F9F" w:rsidRPr="00DF7F9F">
        <w:rPr>
          <w:rFonts w:ascii="Times New Roman" w:hAnsi="Times New Roman" w:cs="Times New Roman"/>
          <w:kern w:val="0"/>
          <w:sz w:val="24"/>
          <w:szCs w:val="24"/>
          <w:lang w:bidi="ne-NP"/>
        </w:rPr>
        <w:t>, feminist activists, women from marginalized communities, and other excluded groups are strongly encouraged to apply.</w:t>
      </w:r>
    </w:p>
    <w:p w14:paraId="4E542EEF" w14:textId="77777777" w:rsidR="00DF7F9F" w:rsidRPr="00DF7F9F" w:rsidRDefault="00DF7F9F" w:rsidP="00DF7F9F">
      <w:pPr>
        <w:rPr>
          <w:rFonts w:ascii="Times New Roman" w:hAnsi="Times New Roman" w:cs="Times New Roman"/>
          <w:kern w:val="0"/>
          <w:sz w:val="24"/>
          <w:szCs w:val="24"/>
          <w:lang w:bidi="ne-NP"/>
        </w:rPr>
      </w:pPr>
      <w:r w:rsidRPr="00DF7F9F">
        <w:rPr>
          <w:rFonts w:ascii="Times New Roman" w:hAnsi="Times New Roman" w:cs="Times New Roman"/>
          <w:kern w:val="0"/>
          <w:sz w:val="24"/>
          <w:szCs w:val="24"/>
          <w:lang w:bidi="ne-NP"/>
        </w:rPr>
        <w:t>The organization is committed to feminist principles, diversity, inclusion, and equal opportunity in employment.</w:t>
      </w:r>
    </w:p>
    <w:p w14:paraId="523F5651" w14:textId="77777777" w:rsidR="000645A7" w:rsidRPr="00DF7F9F" w:rsidRDefault="000645A7" w:rsidP="00DF7F9F">
      <w:pPr>
        <w:rPr>
          <w:rFonts w:ascii="Times New Roman" w:hAnsi="Times New Roman" w:cs="Times New Roman"/>
          <w:sz w:val="24"/>
          <w:szCs w:val="24"/>
        </w:rPr>
      </w:pPr>
    </w:p>
    <w:sectPr w:rsidR="000645A7" w:rsidRPr="00DF7F9F" w:rsidSect="00F0427D">
      <w:pgSz w:w="12240" w:h="15840"/>
      <w:pgMar w:top="1440" w:right="135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66334"/>
    <w:multiLevelType w:val="hybridMultilevel"/>
    <w:tmpl w:val="0F36F6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A94656"/>
    <w:multiLevelType w:val="hybridMultilevel"/>
    <w:tmpl w:val="42AC38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915268"/>
    <w:multiLevelType w:val="hybridMultilevel"/>
    <w:tmpl w:val="4EDCB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254441"/>
    <w:multiLevelType w:val="hybridMultilevel"/>
    <w:tmpl w:val="60E83B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CC0CF4"/>
    <w:multiLevelType w:val="multilevel"/>
    <w:tmpl w:val="1CB24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D730DA"/>
    <w:multiLevelType w:val="multilevel"/>
    <w:tmpl w:val="A0F8E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C0B61EB"/>
    <w:multiLevelType w:val="multilevel"/>
    <w:tmpl w:val="914CA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CF86092"/>
    <w:multiLevelType w:val="multilevel"/>
    <w:tmpl w:val="1C3EC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DF260BC"/>
    <w:multiLevelType w:val="multilevel"/>
    <w:tmpl w:val="A80A1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7D066F0"/>
    <w:multiLevelType w:val="multilevel"/>
    <w:tmpl w:val="8A569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CAE2E67"/>
    <w:multiLevelType w:val="multilevel"/>
    <w:tmpl w:val="A5E6F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CFB19BB"/>
    <w:multiLevelType w:val="multilevel"/>
    <w:tmpl w:val="B1268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46A699B"/>
    <w:multiLevelType w:val="hybridMultilevel"/>
    <w:tmpl w:val="6A9C5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6322329"/>
    <w:multiLevelType w:val="hybridMultilevel"/>
    <w:tmpl w:val="3772A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D656206"/>
    <w:multiLevelType w:val="hybridMultilevel"/>
    <w:tmpl w:val="92461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3176E2A"/>
    <w:multiLevelType w:val="multilevel"/>
    <w:tmpl w:val="2ADA3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46F674D"/>
    <w:multiLevelType w:val="hybridMultilevel"/>
    <w:tmpl w:val="9F808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EAC2B38"/>
    <w:multiLevelType w:val="multilevel"/>
    <w:tmpl w:val="9D7E6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FDC4936"/>
    <w:multiLevelType w:val="hybridMultilevel"/>
    <w:tmpl w:val="D8E081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28D512C"/>
    <w:multiLevelType w:val="multilevel"/>
    <w:tmpl w:val="86D66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90219CB"/>
    <w:multiLevelType w:val="hybridMultilevel"/>
    <w:tmpl w:val="272896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A50138D"/>
    <w:multiLevelType w:val="hybridMultilevel"/>
    <w:tmpl w:val="9EEAD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D515201"/>
    <w:multiLevelType w:val="multilevel"/>
    <w:tmpl w:val="7870B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11"/>
  </w:num>
  <w:num w:numId="3">
    <w:abstractNumId w:val="8"/>
  </w:num>
  <w:num w:numId="4">
    <w:abstractNumId w:val="19"/>
  </w:num>
  <w:num w:numId="5">
    <w:abstractNumId w:val="9"/>
  </w:num>
  <w:num w:numId="6">
    <w:abstractNumId w:val="7"/>
  </w:num>
  <w:num w:numId="7">
    <w:abstractNumId w:val="5"/>
  </w:num>
  <w:num w:numId="8">
    <w:abstractNumId w:val="17"/>
  </w:num>
  <w:num w:numId="9">
    <w:abstractNumId w:val="22"/>
  </w:num>
  <w:num w:numId="10">
    <w:abstractNumId w:val="6"/>
  </w:num>
  <w:num w:numId="11">
    <w:abstractNumId w:val="4"/>
  </w:num>
  <w:num w:numId="12">
    <w:abstractNumId w:val="10"/>
  </w:num>
  <w:num w:numId="13">
    <w:abstractNumId w:val="3"/>
  </w:num>
  <w:num w:numId="14">
    <w:abstractNumId w:val="18"/>
  </w:num>
  <w:num w:numId="15">
    <w:abstractNumId w:val="1"/>
  </w:num>
  <w:num w:numId="16">
    <w:abstractNumId w:val="0"/>
  </w:num>
  <w:num w:numId="17">
    <w:abstractNumId w:val="2"/>
  </w:num>
  <w:num w:numId="18">
    <w:abstractNumId w:val="21"/>
  </w:num>
  <w:num w:numId="19">
    <w:abstractNumId w:val="12"/>
  </w:num>
  <w:num w:numId="20">
    <w:abstractNumId w:val="20"/>
  </w:num>
  <w:num w:numId="21">
    <w:abstractNumId w:val="13"/>
  </w:num>
  <w:num w:numId="22">
    <w:abstractNumId w:val="16"/>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F9F"/>
    <w:rsid w:val="000645A7"/>
    <w:rsid w:val="000D0D53"/>
    <w:rsid w:val="000F3261"/>
    <w:rsid w:val="004E3B2C"/>
    <w:rsid w:val="004F5D5D"/>
    <w:rsid w:val="008847D0"/>
    <w:rsid w:val="00B67730"/>
    <w:rsid w:val="00B76424"/>
    <w:rsid w:val="00C150CA"/>
    <w:rsid w:val="00DF7F9F"/>
    <w:rsid w:val="00EA1202"/>
    <w:rsid w:val="00F0427D"/>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A606B3"/>
  <w15:chartTrackingRefBased/>
  <w15:docId w15:val="{CFFDC4FD-7CF0-4825-8A0B-6C6D87F8A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DF7F9F"/>
    <w:pPr>
      <w:spacing w:before="100" w:beforeAutospacing="1" w:after="100" w:afterAutospacing="1" w:line="240" w:lineRule="auto"/>
      <w:outlineLvl w:val="0"/>
    </w:pPr>
    <w:rPr>
      <w:rFonts w:ascii="Times New Roman" w:eastAsia="Times New Roman" w:hAnsi="Times New Roman" w:cs="Times New Roman"/>
      <w:b/>
      <w:bCs/>
      <w:kern w:val="36"/>
      <w:sz w:val="48"/>
      <w:szCs w:val="48"/>
      <w:lang w:bidi="ne-NP"/>
      <w14:ligatures w14:val="none"/>
    </w:rPr>
  </w:style>
  <w:style w:type="paragraph" w:styleId="Heading2">
    <w:name w:val="heading 2"/>
    <w:basedOn w:val="Normal"/>
    <w:link w:val="Heading2Char"/>
    <w:uiPriority w:val="9"/>
    <w:qFormat/>
    <w:rsid w:val="00DF7F9F"/>
    <w:pPr>
      <w:spacing w:before="100" w:beforeAutospacing="1" w:after="100" w:afterAutospacing="1" w:line="240" w:lineRule="auto"/>
      <w:outlineLvl w:val="1"/>
    </w:pPr>
    <w:rPr>
      <w:rFonts w:ascii="Times New Roman" w:eastAsia="Times New Roman" w:hAnsi="Times New Roman" w:cs="Times New Roman"/>
      <w:b/>
      <w:bCs/>
      <w:kern w:val="0"/>
      <w:sz w:val="36"/>
      <w:szCs w:val="36"/>
      <w:lang w:bidi="ne-NP"/>
      <w14:ligatures w14:val="none"/>
    </w:rPr>
  </w:style>
  <w:style w:type="paragraph" w:styleId="Heading3">
    <w:name w:val="heading 3"/>
    <w:basedOn w:val="Normal"/>
    <w:link w:val="Heading3Char"/>
    <w:uiPriority w:val="9"/>
    <w:qFormat/>
    <w:rsid w:val="00DF7F9F"/>
    <w:pPr>
      <w:spacing w:before="100" w:beforeAutospacing="1" w:after="100" w:afterAutospacing="1" w:line="240" w:lineRule="auto"/>
      <w:outlineLvl w:val="2"/>
    </w:pPr>
    <w:rPr>
      <w:rFonts w:ascii="Times New Roman" w:eastAsia="Times New Roman" w:hAnsi="Times New Roman" w:cs="Times New Roman"/>
      <w:b/>
      <w:bCs/>
      <w:kern w:val="0"/>
      <w:sz w:val="27"/>
      <w:szCs w:val="27"/>
      <w:lang w:bidi="ne-NP"/>
      <w14:ligatures w14:val="none"/>
    </w:rPr>
  </w:style>
  <w:style w:type="paragraph" w:styleId="Heading4">
    <w:name w:val="heading 4"/>
    <w:basedOn w:val="Normal"/>
    <w:next w:val="Normal"/>
    <w:link w:val="Heading4Char"/>
    <w:uiPriority w:val="9"/>
    <w:semiHidden/>
    <w:unhideWhenUsed/>
    <w:qFormat/>
    <w:rsid w:val="00B67730"/>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7F9F"/>
    <w:rPr>
      <w:rFonts w:ascii="Times New Roman" w:eastAsia="Times New Roman" w:hAnsi="Times New Roman" w:cs="Times New Roman"/>
      <w:b/>
      <w:bCs/>
      <w:kern w:val="36"/>
      <w:sz w:val="48"/>
      <w:szCs w:val="48"/>
      <w:lang w:bidi="ne-NP"/>
      <w14:ligatures w14:val="none"/>
    </w:rPr>
  </w:style>
  <w:style w:type="character" w:customStyle="1" w:styleId="Heading2Char">
    <w:name w:val="Heading 2 Char"/>
    <w:basedOn w:val="DefaultParagraphFont"/>
    <w:link w:val="Heading2"/>
    <w:uiPriority w:val="9"/>
    <w:rsid w:val="00DF7F9F"/>
    <w:rPr>
      <w:rFonts w:ascii="Times New Roman" w:eastAsia="Times New Roman" w:hAnsi="Times New Roman" w:cs="Times New Roman"/>
      <w:b/>
      <w:bCs/>
      <w:kern w:val="0"/>
      <w:sz w:val="36"/>
      <w:szCs w:val="36"/>
      <w:lang w:bidi="ne-NP"/>
      <w14:ligatures w14:val="none"/>
    </w:rPr>
  </w:style>
  <w:style w:type="character" w:customStyle="1" w:styleId="Heading3Char">
    <w:name w:val="Heading 3 Char"/>
    <w:basedOn w:val="DefaultParagraphFont"/>
    <w:link w:val="Heading3"/>
    <w:uiPriority w:val="9"/>
    <w:rsid w:val="00DF7F9F"/>
    <w:rPr>
      <w:rFonts w:ascii="Times New Roman" w:eastAsia="Times New Roman" w:hAnsi="Times New Roman" w:cs="Times New Roman"/>
      <w:b/>
      <w:bCs/>
      <w:kern w:val="0"/>
      <w:sz w:val="27"/>
      <w:szCs w:val="27"/>
      <w:lang w:bidi="ne-NP"/>
      <w14:ligatures w14:val="none"/>
    </w:rPr>
  </w:style>
  <w:style w:type="paragraph" w:styleId="NormalWeb">
    <w:name w:val="Normal (Web)"/>
    <w:basedOn w:val="Normal"/>
    <w:uiPriority w:val="99"/>
    <w:semiHidden/>
    <w:unhideWhenUsed/>
    <w:rsid w:val="00DF7F9F"/>
    <w:pPr>
      <w:spacing w:before="100" w:beforeAutospacing="1" w:after="100" w:afterAutospacing="1" w:line="240" w:lineRule="auto"/>
    </w:pPr>
    <w:rPr>
      <w:rFonts w:ascii="Times New Roman" w:eastAsia="Times New Roman" w:hAnsi="Times New Roman" w:cs="Times New Roman"/>
      <w:kern w:val="0"/>
      <w:sz w:val="24"/>
      <w:szCs w:val="24"/>
      <w:lang w:bidi="ne-NP"/>
      <w14:ligatures w14:val="none"/>
    </w:rPr>
  </w:style>
  <w:style w:type="character" w:styleId="Strong">
    <w:name w:val="Strong"/>
    <w:basedOn w:val="DefaultParagraphFont"/>
    <w:uiPriority w:val="22"/>
    <w:qFormat/>
    <w:rsid w:val="00DF7F9F"/>
    <w:rPr>
      <w:b/>
      <w:bCs/>
    </w:rPr>
  </w:style>
  <w:style w:type="paragraph" w:styleId="ListParagraph">
    <w:name w:val="List Paragraph"/>
    <w:basedOn w:val="Normal"/>
    <w:uiPriority w:val="34"/>
    <w:qFormat/>
    <w:rsid w:val="00DF7F9F"/>
    <w:pPr>
      <w:ind w:left="720"/>
      <w:contextualSpacing/>
    </w:pPr>
  </w:style>
  <w:style w:type="character" w:customStyle="1" w:styleId="Heading4Char">
    <w:name w:val="Heading 4 Char"/>
    <w:basedOn w:val="DefaultParagraphFont"/>
    <w:link w:val="Heading4"/>
    <w:uiPriority w:val="9"/>
    <w:semiHidden/>
    <w:rsid w:val="00B67730"/>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8221206">
      <w:bodyDiv w:val="1"/>
      <w:marLeft w:val="0"/>
      <w:marRight w:val="0"/>
      <w:marTop w:val="0"/>
      <w:marBottom w:val="0"/>
      <w:divBdr>
        <w:top w:val="none" w:sz="0" w:space="0" w:color="auto"/>
        <w:left w:val="none" w:sz="0" w:space="0" w:color="auto"/>
        <w:bottom w:val="none" w:sz="0" w:space="0" w:color="auto"/>
        <w:right w:val="none" w:sz="0" w:space="0" w:color="auto"/>
      </w:divBdr>
    </w:div>
    <w:div w:id="831678901">
      <w:bodyDiv w:val="1"/>
      <w:marLeft w:val="0"/>
      <w:marRight w:val="0"/>
      <w:marTop w:val="0"/>
      <w:marBottom w:val="0"/>
      <w:divBdr>
        <w:top w:val="none" w:sz="0" w:space="0" w:color="auto"/>
        <w:left w:val="none" w:sz="0" w:space="0" w:color="auto"/>
        <w:bottom w:val="none" w:sz="0" w:space="0" w:color="auto"/>
        <w:right w:val="none" w:sz="0" w:space="0" w:color="auto"/>
      </w:divBdr>
    </w:div>
    <w:div w:id="1273904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171</TotalTime>
  <Pages>4</Pages>
  <Words>1157</Words>
  <Characters>6598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ED-WOREC</dc:creator>
  <cp:keywords/>
  <dc:description/>
  <cp:lastModifiedBy>ED-WOREC</cp:lastModifiedBy>
  <cp:revision>5</cp:revision>
  <dcterms:created xsi:type="dcterms:W3CDTF">2026-06-03T16:49:00Z</dcterms:created>
  <dcterms:modified xsi:type="dcterms:W3CDTF">2026-06-04T10:56:00Z</dcterms:modified>
</cp:coreProperties>
</file>