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86F" w:rsidRPr="007E17B6" w:rsidRDefault="00343EC5" w:rsidP="002A686F">
      <w:pPr>
        <w:spacing w:before="100" w:beforeAutospacing="1" w:after="100" w:afterAutospacing="1" w:line="240" w:lineRule="auto"/>
        <w:outlineLvl w:val="0"/>
        <w:rPr>
          <w:rFonts w:ascii="Arial" w:eastAsia="Times New Roman" w:hAnsi="Arial" w:cs="Arial"/>
          <w:kern w:val="36"/>
          <w:sz w:val="24"/>
          <w:szCs w:val="24"/>
          <w:lang w:bidi="ne-NP"/>
        </w:rPr>
      </w:pPr>
      <w:r w:rsidRPr="007E17B6">
        <w:rPr>
          <w:rFonts w:ascii="Arial" w:eastAsia="Times New Roman" w:hAnsi="Arial" w:cs="Arial"/>
          <w:kern w:val="36"/>
          <w:sz w:val="24"/>
          <w:szCs w:val="24"/>
          <w:lang w:bidi="ne-NP"/>
        </w:rPr>
        <w:t>Terms of Reference (TOR)</w:t>
      </w:r>
    </w:p>
    <w:p w:rsidR="00343EC5" w:rsidRPr="0008609D" w:rsidRDefault="00343EC5" w:rsidP="002A686F">
      <w:pPr>
        <w:spacing w:before="100" w:beforeAutospacing="1" w:after="100" w:afterAutospacing="1" w:line="240" w:lineRule="auto"/>
        <w:outlineLvl w:val="0"/>
        <w:rPr>
          <w:rFonts w:ascii="Arial" w:eastAsia="Times New Roman" w:hAnsi="Arial" w:cs="Arial"/>
          <w:sz w:val="24"/>
          <w:szCs w:val="24"/>
          <w:lang w:bidi="ne-NP"/>
        </w:rPr>
      </w:pPr>
      <w:r w:rsidRPr="007E17B6">
        <w:rPr>
          <w:rFonts w:ascii="Arial" w:eastAsia="Times New Roman" w:hAnsi="Arial" w:cs="Arial"/>
          <w:sz w:val="24"/>
          <w:szCs w:val="24"/>
          <w:lang w:bidi="ne-NP"/>
        </w:rPr>
        <w:t>Job Title:</w:t>
      </w:r>
      <w:r w:rsidR="00111EDD" w:rsidRPr="007E17B6">
        <w:rPr>
          <w:rFonts w:ascii="Arial" w:eastAsia="Times New Roman" w:hAnsi="Arial" w:cs="Arial"/>
          <w:sz w:val="24"/>
          <w:szCs w:val="24"/>
          <w:lang w:bidi="ne-NP"/>
        </w:rPr>
        <w:t xml:space="preserve"> Project Officer (Municipal based</w:t>
      </w:r>
      <w:proofErr w:type="gramStart"/>
      <w:r w:rsidRPr="007E17B6">
        <w:rPr>
          <w:rFonts w:ascii="Arial" w:eastAsia="Times New Roman" w:hAnsi="Arial" w:cs="Arial"/>
          <w:sz w:val="24"/>
          <w:szCs w:val="24"/>
          <w:lang w:bidi="ne-NP"/>
        </w:rPr>
        <w:t>)</w:t>
      </w:r>
      <w:proofErr w:type="gramEnd"/>
      <w:r w:rsidRPr="007E17B6">
        <w:rPr>
          <w:rFonts w:ascii="Arial" w:eastAsia="Times New Roman" w:hAnsi="Arial" w:cs="Arial"/>
          <w:sz w:val="24"/>
          <w:szCs w:val="24"/>
          <w:lang w:bidi="ne-NP"/>
        </w:rPr>
        <w:br/>
        <w:t>Department: Program</w:t>
      </w:r>
      <w:r w:rsidRPr="007E17B6">
        <w:rPr>
          <w:rFonts w:ascii="Arial" w:eastAsia="Times New Roman" w:hAnsi="Arial" w:cs="Arial"/>
          <w:sz w:val="24"/>
          <w:szCs w:val="24"/>
          <w:lang w:bidi="ne-NP"/>
        </w:rPr>
        <w:br/>
        <w:t xml:space="preserve">Reporting Line: </w:t>
      </w:r>
      <w:r w:rsidR="00111EDD" w:rsidRPr="007E17B6">
        <w:rPr>
          <w:rFonts w:ascii="Arial" w:eastAsia="Times New Roman" w:hAnsi="Arial" w:cs="Arial"/>
          <w:sz w:val="24"/>
          <w:szCs w:val="24"/>
          <w:lang w:bidi="ne-NP"/>
        </w:rPr>
        <w:t xml:space="preserve">Province Co- coordinator </w:t>
      </w:r>
      <w:r w:rsidRPr="007E17B6">
        <w:rPr>
          <w:rFonts w:ascii="Arial" w:eastAsia="Times New Roman" w:hAnsi="Arial" w:cs="Arial"/>
          <w:sz w:val="24"/>
          <w:szCs w:val="24"/>
          <w:lang w:bidi="ne-NP"/>
        </w:rPr>
        <w:br/>
        <w:t>Location:</w:t>
      </w:r>
      <w:r w:rsidR="00A82AE7" w:rsidRPr="007E17B6">
        <w:rPr>
          <w:rFonts w:ascii="Arial" w:eastAsia="Times New Roman" w:hAnsi="Arial" w:cs="Arial"/>
          <w:sz w:val="24"/>
          <w:szCs w:val="24"/>
          <w:lang w:bidi="ne-NP"/>
        </w:rPr>
        <w:t xml:space="preserve"> </w:t>
      </w:r>
      <w:proofErr w:type="spellStart"/>
      <w:r w:rsidR="00A82AE7" w:rsidRPr="00CA02B1">
        <w:rPr>
          <w:rFonts w:ascii="Arial" w:eastAsia="Times New Roman" w:hAnsi="Arial" w:cs="Arial"/>
          <w:b/>
          <w:bCs/>
          <w:sz w:val="24"/>
          <w:szCs w:val="24"/>
          <w:lang w:bidi="ne-NP"/>
        </w:rPr>
        <w:t>Triyuga</w:t>
      </w:r>
      <w:proofErr w:type="spellEnd"/>
      <w:r w:rsidR="00A82AE7" w:rsidRPr="00CA02B1">
        <w:rPr>
          <w:rFonts w:ascii="Arial" w:eastAsia="Times New Roman" w:hAnsi="Arial" w:cs="Arial"/>
          <w:b/>
          <w:bCs/>
          <w:sz w:val="24"/>
          <w:szCs w:val="24"/>
          <w:lang w:bidi="ne-NP"/>
        </w:rPr>
        <w:t xml:space="preserve"> Municipality, </w:t>
      </w:r>
      <w:proofErr w:type="spellStart"/>
      <w:r w:rsidR="00A82AE7" w:rsidRPr="00CA02B1">
        <w:rPr>
          <w:rFonts w:ascii="Arial" w:eastAsia="Times New Roman" w:hAnsi="Arial" w:cs="Arial"/>
          <w:b/>
          <w:bCs/>
          <w:sz w:val="24"/>
          <w:szCs w:val="24"/>
          <w:lang w:bidi="ne-NP"/>
        </w:rPr>
        <w:t>Birtnagar</w:t>
      </w:r>
      <w:proofErr w:type="spellEnd"/>
      <w:r w:rsidR="00A82AE7" w:rsidRPr="00CA02B1">
        <w:rPr>
          <w:rFonts w:ascii="Arial" w:eastAsia="Times New Roman" w:hAnsi="Arial" w:cs="Arial"/>
          <w:b/>
          <w:bCs/>
          <w:sz w:val="24"/>
          <w:szCs w:val="24"/>
          <w:lang w:bidi="ne-NP"/>
        </w:rPr>
        <w:t xml:space="preserve"> metropolitan city, </w:t>
      </w:r>
      <w:proofErr w:type="spellStart"/>
      <w:r w:rsidR="00A82AE7" w:rsidRPr="00CA02B1">
        <w:rPr>
          <w:rFonts w:ascii="Arial" w:eastAsia="Times New Roman" w:hAnsi="Arial" w:cs="Arial"/>
          <w:b/>
          <w:bCs/>
          <w:sz w:val="24"/>
          <w:szCs w:val="24"/>
          <w:lang w:bidi="ne-NP"/>
        </w:rPr>
        <w:t>Katari</w:t>
      </w:r>
      <w:proofErr w:type="spellEnd"/>
      <w:r w:rsidR="00A82AE7" w:rsidRPr="00CA02B1">
        <w:rPr>
          <w:rFonts w:ascii="Arial" w:eastAsia="Times New Roman" w:hAnsi="Arial" w:cs="Arial"/>
          <w:b/>
          <w:bCs/>
          <w:sz w:val="24"/>
          <w:szCs w:val="24"/>
          <w:lang w:bidi="ne-NP"/>
        </w:rPr>
        <w:t xml:space="preserve"> Municipality,</w:t>
      </w:r>
      <w:r w:rsidR="00A82AE7" w:rsidRPr="00CA02B1">
        <w:rPr>
          <w:b/>
          <w:bCs/>
        </w:rPr>
        <w:t xml:space="preserve"> </w:t>
      </w:r>
      <w:proofErr w:type="spellStart"/>
      <w:r w:rsidR="00A82AE7" w:rsidRPr="00CA02B1">
        <w:rPr>
          <w:rFonts w:ascii="Arial" w:eastAsia="Times New Roman" w:hAnsi="Arial" w:cs="Arial"/>
          <w:b/>
          <w:bCs/>
          <w:sz w:val="24"/>
          <w:szCs w:val="24"/>
          <w:lang w:bidi="ne-NP"/>
        </w:rPr>
        <w:t>chaudandigadhi</w:t>
      </w:r>
      <w:proofErr w:type="spellEnd"/>
      <w:r w:rsidR="00A82AE7" w:rsidRPr="00CA02B1">
        <w:rPr>
          <w:rFonts w:ascii="Arial" w:eastAsia="Times New Roman" w:hAnsi="Arial" w:cs="Arial"/>
          <w:b/>
          <w:bCs/>
          <w:sz w:val="24"/>
          <w:szCs w:val="24"/>
          <w:lang w:bidi="ne-NP"/>
        </w:rPr>
        <w:t xml:space="preserve"> municipality</w:t>
      </w:r>
      <w:r w:rsidR="00D44B68" w:rsidRPr="007E17B6">
        <w:rPr>
          <w:rFonts w:ascii="Arial" w:eastAsia="Times New Roman" w:hAnsi="Arial" w:cs="Arial"/>
          <w:sz w:val="24"/>
          <w:szCs w:val="24"/>
          <w:lang w:bidi="ne-NP"/>
        </w:rPr>
        <w:t>.</w:t>
      </w:r>
      <w:r w:rsidRPr="007E17B6">
        <w:rPr>
          <w:rFonts w:ascii="Arial" w:eastAsia="Times New Roman" w:hAnsi="Arial" w:cs="Arial"/>
          <w:sz w:val="24"/>
          <w:szCs w:val="24"/>
          <w:lang w:bidi="ne-NP"/>
        </w:rPr>
        <w:br/>
        <w:t>Level:</w:t>
      </w:r>
      <w:r w:rsidR="007E17B6" w:rsidRPr="007E17B6">
        <w:rPr>
          <w:rFonts w:ascii="Arial" w:eastAsia="Times New Roman" w:hAnsi="Arial" w:cs="Arial"/>
          <w:sz w:val="24"/>
          <w:szCs w:val="24"/>
          <w:lang w:bidi="ne-NP"/>
        </w:rPr>
        <w:t xml:space="preserve"> Officer</w:t>
      </w:r>
      <w:r w:rsidRPr="007E17B6">
        <w:rPr>
          <w:rFonts w:ascii="Arial" w:eastAsia="Times New Roman" w:hAnsi="Arial" w:cs="Arial"/>
          <w:sz w:val="24"/>
          <w:szCs w:val="24"/>
          <w:lang w:bidi="ne-NP"/>
        </w:rPr>
        <w:br/>
        <w:t>Required Number:</w:t>
      </w:r>
      <w:r w:rsidR="00A82AE7" w:rsidRPr="007E17B6">
        <w:rPr>
          <w:rFonts w:ascii="Arial" w:eastAsia="Times New Roman" w:hAnsi="Arial" w:cs="Arial"/>
          <w:sz w:val="24"/>
          <w:szCs w:val="24"/>
          <w:lang w:bidi="ne-NP"/>
        </w:rPr>
        <w:t xml:space="preserve"> 04</w:t>
      </w:r>
    </w:p>
    <w:p w:rsidR="00343EC5" w:rsidRPr="00343EC5" w:rsidRDefault="00343EC5" w:rsidP="00343EC5">
      <w:pPr>
        <w:spacing w:before="100" w:beforeAutospacing="1" w:after="100" w:afterAutospacing="1" w:line="240" w:lineRule="auto"/>
        <w:outlineLvl w:val="1"/>
        <w:rPr>
          <w:rFonts w:ascii="Arial" w:eastAsia="Times New Roman" w:hAnsi="Arial" w:cs="Arial"/>
          <w:b/>
          <w:bCs/>
          <w:sz w:val="24"/>
          <w:szCs w:val="24"/>
          <w:lang w:bidi="ne-NP"/>
        </w:rPr>
      </w:pPr>
      <w:r w:rsidRPr="00343EC5">
        <w:rPr>
          <w:rFonts w:ascii="Arial" w:eastAsia="Times New Roman" w:hAnsi="Arial" w:cs="Arial"/>
          <w:b/>
          <w:bCs/>
          <w:sz w:val="24"/>
          <w:szCs w:val="24"/>
          <w:lang w:bidi="ne-NP"/>
        </w:rPr>
        <w:t>1. Organization Overview:</w:t>
      </w:r>
    </w:p>
    <w:p w:rsidR="00343EC5" w:rsidRPr="00343EC5" w:rsidRDefault="00343EC5" w:rsidP="00A82AE7">
      <w:p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Women’s Rehabilitation Centre (WOREC) Founded in 1991, Women’s Rehabilitation Centre (WOREC) is a national level leading NGO working in Nepal from local to global level with feminist values to support and bridge collective actions for women rights and feminist movement. Together with collaborators from a diverse range of feminist human rights movements and networks, WOREC works to advance the rights of women in diversity. WOREC advocates for affirmative structural and social changes influencing national and international actors. WOREC works for the protection and promotion of women's human rights and social justice with the campaigns against violence against women, and women's economic, social and cultural rights.</w:t>
      </w:r>
    </w:p>
    <w:p w:rsidR="00343EC5" w:rsidRPr="00343EC5" w:rsidRDefault="00343EC5" w:rsidP="00A82AE7">
      <w:p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 xml:space="preserve">WOREC is active nation-wide by its presence with central office in </w:t>
      </w:r>
      <w:proofErr w:type="spellStart"/>
      <w:r w:rsidRPr="00343EC5">
        <w:rPr>
          <w:rFonts w:ascii="Arial" w:eastAsia="Times New Roman" w:hAnsi="Arial" w:cs="Arial"/>
          <w:sz w:val="24"/>
          <w:szCs w:val="24"/>
          <w:lang w:bidi="ne-NP"/>
        </w:rPr>
        <w:t>Lalitpur</w:t>
      </w:r>
      <w:proofErr w:type="spellEnd"/>
      <w:r w:rsidRPr="00343EC5">
        <w:rPr>
          <w:rFonts w:ascii="Arial" w:eastAsia="Times New Roman" w:hAnsi="Arial" w:cs="Arial"/>
          <w:sz w:val="24"/>
          <w:szCs w:val="24"/>
          <w:lang w:bidi="ne-NP"/>
        </w:rPr>
        <w:t xml:space="preserve">, provincial and district offices in 6 provinces. WOREC is currently looking for a dynamic and competent candidate to fulfill the position of </w:t>
      </w:r>
      <w:r w:rsidR="007E17B6">
        <w:rPr>
          <w:rFonts w:ascii="Arial" w:eastAsia="Times New Roman" w:hAnsi="Arial" w:cs="Arial"/>
          <w:b/>
          <w:bCs/>
          <w:sz w:val="24"/>
          <w:szCs w:val="24"/>
          <w:lang w:bidi="ne-NP"/>
        </w:rPr>
        <w:t>Program Officer (Municipal based</w:t>
      </w:r>
      <w:r w:rsidRPr="00343EC5">
        <w:rPr>
          <w:rFonts w:ascii="Arial" w:eastAsia="Times New Roman" w:hAnsi="Arial" w:cs="Arial"/>
          <w:b/>
          <w:bCs/>
          <w:sz w:val="24"/>
          <w:szCs w:val="24"/>
          <w:lang w:bidi="ne-NP"/>
        </w:rPr>
        <w:t>)</w:t>
      </w:r>
      <w:r w:rsidRPr="00343EC5">
        <w:rPr>
          <w:rFonts w:ascii="Arial" w:eastAsia="Times New Roman" w:hAnsi="Arial" w:cs="Arial"/>
          <w:sz w:val="24"/>
          <w:szCs w:val="24"/>
          <w:lang w:bidi="ne-NP"/>
        </w:rPr>
        <w:t xml:space="preserve">. The position reports to the </w:t>
      </w:r>
      <w:r w:rsidR="006C6889">
        <w:rPr>
          <w:rFonts w:ascii="Arial" w:eastAsia="Times New Roman" w:hAnsi="Arial" w:cs="Arial"/>
          <w:b/>
          <w:bCs/>
          <w:sz w:val="24"/>
          <w:szCs w:val="24"/>
          <w:lang w:bidi="ne-NP"/>
        </w:rPr>
        <w:t>Province Co-C</w:t>
      </w:r>
      <w:r w:rsidR="00A85193" w:rsidRPr="00A85193">
        <w:rPr>
          <w:rFonts w:ascii="Arial" w:eastAsia="Times New Roman" w:hAnsi="Arial" w:cs="Arial"/>
          <w:b/>
          <w:bCs/>
          <w:sz w:val="24"/>
          <w:szCs w:val="24"/>
          <w:lang w:bidi="ne-NP"/>
        </w:rPr>
        <w:t>oordinator</w:t>
      </w:r>
      <w:r w:rsidR="00A85193" w:rsidRPr="007E17B6">
        <w:rPr>
          <w:rFonts w:ascii="Arial" w:eastAsia="Times New Roman" w:hAnsi="Arial" w:cs="Arial"/>
          <w:sz w:val="24"/>
          <w:szCs w:val="24"/>
          <w:lang w:bidi="ne-NP"/>
        </w:rPr>
        <w:t xml:space="preserve"> </w:t>
      </w:r>
      <w:r w:rsidRPr="00343EC5">
        <w:rPr>
          <w:rFonts w:ascii="Arial" w:eastAsia="Times New Roman" w:hAnsi="Arial" w:cs="Arial"/>
          <w:sz w:val="24"/>
          <w:szCs w:val="24"/>
          <w:lang w:bidi="ne-NP"/>
        </w:rPr>
        <w:t>and is responsible for overall execution ensuring organizational vision, mission, goals and objectives.</w:t>
      </w:r>
    </w:p>
    <w:p w:rsidR="00343EC5" w:rsidRPr="00343EC5" w:rsidRDefault="00343EC5" w:rsidP="00343EC5">
      <w:pPr>
        <w:spacing w:before="100" w:beforeAutospacing="1" w:after="100" w:afterAutospacing="1" w:line="240" w:lineRule="auto"/>
        <w:outlineLvl w:val="1"/>
        <w:rPr>
          <w:rFonts w:ascii="Arial" w:eastAsia="Times New Roman" w:hAnsi="Arial" w:cs="Arial"/>
          <w:b/>
          <w:bCs/>
          <w:sz w:val="24"/>
          <w:szCs w:val="24"/>
          <w:lang w:bidi="ne-NP"/>
        </w:rPr>
      </w:pPr>
      <w:r w:rsidRPr="00343EC5">
        <w:rPr>
          <w:rFonts w:ascii="Arial" w:eastAsia="Times New Roman" w:hAnsi="Arial" w:cs="Arial"/>
          <w:b/>
          <w:bCs/>
          <w:sz w:val="24"/>
          <w:szCs w:val="24"/>
          <w:lang w:bidi="ne-NP"/>
        </w:rPr>
        <w:t>2. Position Summary:</w:t>
      </w:r>
    </w:p>
    <w:p w:rsidR="00343EC5" w:rsidRPr="00343EC5" w:rsidRDefault="00343EC5" w:rsidP="001F530B">
      <w:p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The Program Officer will be responsible for coordinating and supporting the effective implementation of WOREC’s programs at the municipality/rural municipality level. The position will work closely with local government, community groups, women and girls, community mobilizers, partner organizations, and other relevant stakeholders to ensure effective program implementation and achievement of planned results.</w:t>
      </w:r>
    </w:p>
    <w:p w:rsidR="00743D54" w:rsidRPr="001B37C1" w:rsidRDefault="00743D54" w:rsidP="00743D54">
      <w:pPr>
        <w:spacing w:before="100" w:beforeAutospacing="1" w:after="100" w:afterAutospacing="1" w:line="240" w:lineRule="auto"/>
        <w:jc w:val="both"/>
        <w:rPr>
          <w:rFonts w:ascii="Arial" w:eastAsia="Times New Roman" w:hAnsi="Arial" w:cs="Arial"/>
          <w:sz w:val="24"/>
          <w:szCs w:val="24"/>
          <w:lang w:bidi="ne-NP"/>
        </w:rPr>
      </w:pPr>
      <w:r w:rsidRPr="00476874">
        <w:rPr>
          <w:rFonts w:ascii="Arial" w:eastAsia="Times New Roman" w:hAnsi="Arial" w:cs="Arial"/>
          <w:sz w:val="24"/>
          <w:szCs w:val="24"/>
          <w:lang w:bidi="ne-NP"/>
        </w:rPr>
        <w:t xml:space="preserve">The position will lead engagement with federal, provincial and local governments, relevant ministries, development partners, civil society organizations, women-led organizations, networks and other stakeholders to strengthen integrated </w:t>
      </w:r>
      <w:r w:rsidRPr="00DA3002">
        <w:rPr>
          <w:rFonts w:ascii="Arial" w:eastAsia="Times New Roman" w:hAnsi="Arial" w:cs="Arial"/>
          <w:b/>
          <w:bCs/>
          <w:sz w:val="24"/>
          <w:szCs w:val="24"/>
          <w:lang w:bidi="ne-NP"/>
        </w:rPr>
        <w:t>Sexual and Reproductive Health and Rights (SRHR) and Gender-Based Violence (GBV)</w:t>
      </w:r>
      <w:r w:rsidRPr="00476874">
        <w:rPr>
          <w:rFonts w:ascii="Arial" w:eastAsia="Times New Roman" w:hAnsi="Arial" w:cs="Arial"/>
          <w:sz w:val="24"/>
          <w:szCs w:val="24"/>
          <w:lang w:bidi="ne-NP"/>
        </w:rPr>
        <w:t xml:space="preserve"> services, policies, systems, financing and accountability mechanisms.</w:t>
      </w:r>
    </w:p>
    <w:p w:rsidR="00743D54" w:rsidRDefault="00213F9D" w:rsidP="00213F9D">
      <w:pPr>
        <w:tabs>
          <w:tab w:val="left" w:pos="2100"/>
        </w:tabs>
        <w:spacing w:before="100" w:beforeAutospacing="1" w:after="100" w:afterAutospacing="1" w:line="240" w:lineRule="auto"/>
        <w:jc w:val="both"/>
        <w:rPr>
          <w:rFonts w:ascii="Arial" w:eastAsia="Times New Roman" w:hAnsi="Arial" w:cs="Arial"/>
          <w:sz w:val="24"/>
          <w:szCs w:val="24"/>
          <w:lang w:bidi="ne-NP"/>
        </w:rPr>
      </w:pPr>
      <w:r>
        <w:rPr>
          <w:rFonts w:ascii="Arial" w:eastAsia="Times New Roman" w:hAnsi="Arial" w:cs="Arial"/>
          <w:sz w:val="24"/>
          <w:szCs w:val="24"/>
          <w:lang w:bidi="ne-NP"/>
        </w:rPr>
        <w:tab/>
      </w:r>
    </w:p>
    <w:p w:rsidR="00213F9D" w:rsidRPr="00343EC5" w:rsidRDefault="00213F9D" w:rsidP="00213F9D">
      <w:pPr>
        <w:tabs>
          <w:tab w:val="left" w:pos="2100"/>
        </w:tabs>
        <w:spacing w:before="100" w:beforeAutospacing="1" w:after="100" w:afterAutospacing="1" w:line="240" w:lineRule="auto"/>
        <w:jc w:val="both"/>
        <w:rPr>
          <w:rFonts w:ascii="Arial" w:eastAsia="Times New Roman" w:hAnsi="Arial" w:cs="Arial"/>
          <w:sz w:val="24"/>
          <w:szCs w:val="24"/>
          <w:lang w:bidi="ne-NP"/>
        </w:rPr>
      </w:pPr>
      <w:bookmarkStart w:id="0" w:name="_GoBack"/>
      <w:bookmarkEnd w:id="0"/>
    </w:p>
    <w:p w:rsidR="00343EC5" w:rsidRPr="00343EC5" w:rsidRDefault="00343EC5" w:rsidP="00343EC5">
      <w:pPr>
        <w:spacing w:before="100" w:beforeAutospacing="1" w:after="100" w:afterAutospacing="1" w:line="240" w:lineRule="auto"/>
        <w:outlineLvl w:val="1"/>
        <w:rPr>
          <w:rFonts w:ascii="Arial" w:eastAsia="Times New Roman" w:hAnsi="Arial" w:cs="Arial"/>
          <w:b/>
          <w:bCs/>
          <w:sz w:val="24"/>
          <w:szCs w:val="24"/>
          <w:lang w:bidi="ne-NP"/>
        </w:rPr>
      </w:pPr>
      <w:r w:rsidRPr="00343EC5">
        <w:rPr>
          <w:rFonts w:ascii="Arial" w:eastAsia="Times New Roman" w:hAnsi="Arial" w:cs="Arial"/>
          <w:b/>
          <w:bCs/>
          <w:sz w:val="24"/>
          <w:szCs w:val="24"/>
          <w:lang w:bidi="ne-NP"/>
        </w:rPr>
        <w:lastRenderedPageBreak/>
        <w:t>3. Preferred Discipline / Areas/Specialization:</w:t>
      </w:r>
    </w:p>
    <w:p w:rsidR="00343EC5" w:rsidRPr="00343EC5" w:rsidRDefault="00343EC5" w:rsidP="001A6EDC">
      <w:p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To effectively coordinate and implement WOREC’s programs at the municipality/rural municipality level through strong engagement with local government, communities, women and girls, and relevant stakeholders, ensuring quality program implementation, meaningful participation, effective coordination, and achievement of planned results.</w:t>
      </w:r>
    </w:p>
    <w:p w:rsidR="00343EC5" w:rsidRPr="00343EC5" w:rsidRDefault="00343EC5" w:rsidP="00343EC5">
      <w:pPr>
        <w:spacing w:before="100" w:beforeAutospacing="1" w:after="100" w:afterAutospacing="1" w:line="240" w:lineRule="auto"/>
        <w:outlineLvl w:val="1"/>
        <w:rPr>
          <w:rFonts w:ascii="Arial" w:eastAsia="Times New Roman" w:hAnsi="Arial" w:cs="Arial"/>
          <w:b/>
          <w:bCs/>
          <w:sz w:val="24"/>
          <w:szCs w:val="24"/>
          <w:lang w:bidi="ne-NP"/>
        </w:rPr>
      </w:pPr>
      <w:r w:rsidRPr="00343EC5">
        <w:rPr>
          <w:rFonts w:ascii="Arial" w:eastAsia="Times New Roman" w:hAnsi="Arial" w:cs="Arial"/>
          <w:b/>
          <w:bCs/>
          <w:sz w:val="24"/>
          <w:szCs w:val="24"/>
          <w:lang w:bidi="ne-NP"/>
        </w:rPr>
        <w:t>4. Main Roles &amp; Responsibilities:</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R.1. Program Planning and Implementation:</w:t>
      </w:r>
    </w:p>
    <w:p w:rsidR="00343EC5" w:rsidRPr="00343EC5" w:rsidRDefault="00343EC5" w:rsidP="004A287A">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the planning and implementation of program activities at the municipality/rural municipality level in line with approved plans, objectives, and organizational priorities.</w:t>
      </w:r>
    </w:p>
    <w:p w:rsidR="00343EC5" w:rsidRPr="00343EC5" w:rsidRDefault="00343EC5" w:rsidP="004A287A">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Prepare activity plans and coordinate with relevant staff and stakeholders for timely implementation of program activities.</w:t>
      </w:r>
    </w:p>
    <w:p w:rsidR="00343EC5" w:rsidRPr="00343EC5" w:rsidRDefault="00343EC5" w:rsidP="004A287A">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Ensure that program activities are implemented effectively, inclusively, and in accordance with approved plans and standards.</w:t>
      </w:r>
    </w:p>
    <w:p w:rsidR="00343EC5" w:rsidRPr="00343EC5" w:rsidRDefault="00343EC5" w:rsidP="004A287A">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Coordinate with community mobilizers and other field-level staff to ensure smooth implementation of activities.</w:t>
      </w:r>
    </w:p>
    <w:p w:rsidR="00343EC5" w:rsidRPr="00343EC5" w:rsidRDefault="00343EC5" w:rsidP="004A287A">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Identify implementation challenges and communicate them to the supervisor with practical recommendations.</w:t>
      </w:r>
    </w:p>
    <w:p w:rsidR="00343EC5" w:rsidRPr="00343EC5" w:rsidRDefault="00343EC5" w:rsidP="004A287A">
      <w:pPr>
        <w:numPr>
          <w:ilvl w:val="0"/>
          <w:numId w:val="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the effective use of program resources in accordance with approved plans and organizational procedures.</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R.2. Coordination with Local Government and Stakeholders:</w:t>
      </w:r>
    </w:p>
    <w:p w:rsidR="00343EC5" w:rsidRPr="00343EC5" w:rsidRDefault="00343EC5" w:rsidP="004A287A">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Establish and maintain effective coordination with municipality/rural municipality authorities and relevant government offices.</w:t>
      </w:r>
    </w:p>
    <w:p w:rsidR="00343EC5" w:rsidRPr="00343EC5" w:rsidRDefault="00343EC5" w:rsidP="004A287A">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Coordinate with elected representatives, government officials, service providers, community-based organizations, civil society organizations, and other relevant stakeholders.</w:t>
      </w:r>
    </w:p>
    <w:p w:rsidR="00343EC5" w:rsidRPr="00343EC5" w:rsidRDefault="00343EC5" w:rsidP="004A287A">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Facilitate regular communication and coordination with local stakeholders for effective program implementation.</w:t>
      </w:r>
    </w:p>
    <w:p w:rsidR="00343EC5" w:rsidRPr="00343EC5" w:rsidRDefault="00343EC5" w:rsidP="004A287A">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Represent WOREC in relevant local-level meetings, coordination forums, workshops, and other events as assigned.</w:t>
      </w:r>
    </w:p>
    <w:p w:rsidR="00343EC5" w:rsidRPr="00343EC5" w:rsidRDefault="00343EC5" w:rsidP="004A287A">
      <w:pPr>
        <w:numPr>
          <w:ilvl w:val="0"/>
          <w:numId w:val="2"/>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the development and strengthening of partnerships with local government and relevant stakeholders.</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R.3. Community Engagement and Mobilization:</w:t>
      </w:r>
    </w:p>
    <w:p w:rsidR="00343EC5" w:rsidRPr="00343EC5" w:rsidRDefault="00343EC5" w:rsidP="004A287A">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Facilitate meaningful participation of women, girls, marginalized groups, and communities in program activities.</w:t>
      </w:r>
    </w:p>
    <w:p w:rsidR="00343EC5" w:rsidRPr="00343EC5" w:rsidRDefault="00343EC5" w:rsidP="004A287A">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 xml:space="preserve">Support community mobilization and awareness activities related to women’s rights, gender equality, </w:t>
      </w:r>
      <w:proofErr w:type="gramStart"/>
      <w:r w:rsidRPr="00343EC5">
        <w:rPr>
          <w:rFonts w:ascii="Arial" w:eastAsia="Times New Roman" w:hAnsi="Arial" w:cs="Arial"/>
          <w:sz w:val="24"/>
          <w:szCs w:val="24"/>
          <w:lang w:bidi="ne-NP"/>
        </w:rPr>
        <w:t>violence</w:t>
      </w:r>
      <w:proofErr w:type="gramEnd"/>
      <w:r w:rsidRPr="00343EC5">
        <w:rPr>
          <w:rFonts w:ascii="Arial" w:eastAsia="Times New Roman" w:hAnsi="Arial" w:cs="Arial"/>
          <w:sz w:val="24"/>
          <w:szCs w:val="24"/>
          <w:lang w:bidi="ne-NP"/>
        </w:rPr>
        <w:t xml:space="preserve"> against women, social justice, and other relevant program areas.</w:t>
      </w:r>
    </w:p>
    <w:p w:rsidR="00343EC5" w:rsidRPr="00343EC5" w:rsidRDefault="00343EC5" w:rsidP="004A287A">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lastRenderedPageBreak/>
        <w:t>Work closely with community mobilizers and community groups to identify needs, concerns, and priorities.</w:t>
      </w:r>
    </w:p>
    <w:p w:rsidR="00343EC5" w:rsidRPr="00343EC5" w:rsidRDefault="00343EC5" w:rsidP="004A287A">
      <w:pPr>
        <w:numPr>
          <w:ilvl w:val="0"/>
          <w:numId w:val="3"/>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Encourage community participation in planning, implementation, monitoring, and review of program activities.</w:t>
      </w:r>
    </w:p>
    <w:p w:rsidR="00343EC5" w:rsidRPr="00343EC5" w:rsidRDefault="00343EC5" w:rsidP="00343EC5">
      <w:pPr>
        <w:numPr>
          <w:ilvl w:val="0"/>
          <w:numId w:val="3"/>
        </w:numPr>
        <w:spacing w:before="100" w:beforeAutospacing="1" w:after="100" w:afterAutospacing="1" w:line="240" w:lineRule="auto"/>
        <w:rPr>
          <w:rFonts w:ascii="Arial" w:eastAsia="Times New Roman" w:hAnsi="Arial" w:cs="Arial"/>
          <w:sz w:val="24"/>
          <w:szCs w:val="24"/>
          <w:lang w:bidi="ne-NP"/>
        </w:rPr>
      </w:pPr>
      <w:r w:rsidRPr="00343EC5">
        <w:rPr>
          <w:rFonts w:ascii="Arial" w:eastAsia="Times New Roman" w:hAnsi="Arial" w:cs="Arial"/>
          <w:sz w:val="24"/>
          <w:szCs w:val="24"/>
          <w:lang w:bidi="ne-NP"/>
        </w:rPr>
        <w:t>Support linkages between community members and relevant government and service providers.</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R.4. Program Monitoring and Quality:</w:t>
      </w:r>
    </w:p>
    <w:p w:rsidR="00343EC5" w:rsidRPr="00343EC5" w:rsidRDefault="00343EC5" w:rsidP="004A287A">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Regularly monitor program activities and progress against approved plans, targets, and indicators.</w:t>
      </w:r>
    </w:p>
    <w:p w:rsidR="00343EC5" w:rsidRPr="00343EC5" w:rsidRDefault="00343EC5" w:rsidP="004A287A">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Conduct field visits to monitor implementation, identify challenges, and provide necessary follow-up support.</w:t>
      </w:r>
    </w:p>
    <w:p w:rsidR="00343EC5" w:rsidRPr="00343EC5" w:rsidRDefault="00343EC5" w:rsidP="004A287A">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Collect and verify program information and provide timely updates to the supervisor.</w:t>
      </w:r>
    </w:p>
    <w:p w:rsidR="00343EC5" w:rsidRPr="00343EC5" w:rsidRDefault="00343EC5" w:rsidP="004A287A">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Identify good practices, challenges, lessons learned, and areas for improvement.</w:t>
      </w:r>
    </w:p>
    <w:p w:rsidR="00343EC5" w:rsidRPr="00343EC5" w:rsidRDefault="00343EC5" w:rsidP="004A287A">
      <w:pPr>
        <w:numPr>
          <w:ilvl w:val="0"/>
          <w:numId w:val="4"/>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corrective actions and follow-up to ensure quality and timely implementation of program activities.</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R.5. Reporting, Documentation and Learning:</w:t>
      </w:r>
    </w:p>
    <w:p w:rsidR="00343EC5" w:rsidRPr="00343EC5" w:rsidRDefault="00343EC5" w:rsidP="004A287A">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Prepare regular program updates, activity reports, field visit reports, and other required reports.</w:t>
      </w:r>
    </w:p>
    <w:p w:rsidR="00343EC5" w:rsidRPr="00343EC5" w:rsidRDefault="00343EC5" w:rsidP="004A287A">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Maintain accurate and up-to-date records of program activities, participants, achievements, challenges, and follow-up actions.</w:t>
      </w:r>
    </w:p>
    <w:p w:rsidR="00343EC5" w:rsidRPr="00343EC5" w:rsidRDefault="00343EC5" w:rsidP="004A287A">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Document good practices, success stories, case studies, and learning from program implementation.</w:t>
      </w:r>
    </w:p>
    <w:p w:rsidR="00343EC5" w:rsidRPr="00343EC5" w:rsidRDefault="00343EC5" w:rsidP="004A287A">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Ensure timely submission of required reports and supporting documents to the supervisor.</w:t>
      </w:r>
    </w:p>
    <w:p w:rsidR="00343EC5" w:rsidRPr="00343EC5" w:rsidRDefault="00343EC5" w:rsidP="004A287A">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Contribute information and evidence for organizational, project, donor, and other reports as required.</w:t>
      </w:r>
    </w:p>
    <w:p w:rsidR="00343EC5" w:rsidRPr="00343EC5" w:rsidRDefault="00343EC5" w:rsidP="004A287A">
      <w:pPr>
        <w:numPr>
          <w:ilvl w:val="0"/>
          <w:numId w:val="5"/>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Promote learning from field-level experiences and share relevant findings with the program team.</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R.6. Capacity Building and Technical Support:</w:t>
      </w:r>
    </w:p>
    <w:p w:rsidR="00343EC5" w:rsidRPr="00343EC5" w:rsidRDefault="00343EC5" w:rsidP="004A287A">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orientation, training, meetings, workshops, and other capacity-building activities for community groups, local stakeholders, and relevant field staff.</w:t>
      </w:r>
    </w:p>
    <w:p w:rsidR="00343EC5" w:rsidRPr="00343EC5" w:rsidRDefault="00343EC5" w:rsidP="004A287A">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Provide regular guidance and support to community mobilizers and other field-level staff.</w:t>
      </w:r>
    </w:p>
    <w:p w:rsidR="00343EC5" w:rsidRPr="00343EC5" w:rsidRDefault="00343EC5" w:rsidP="004A287A">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communities and local stakeholders to understand and address issues related to women’s rights, gender equality, violence against women, and social justice.</w:t>
      </w:r>
    </w:p>
    <w:p w:rsidR="00343EC5" w:rsidRPr="00343EC5" w:rsidRDefault="00343EC5" w:rsidP="004A287A">
      <w:pPr>
        <w:numPr>
          <w:ilvl w:val="0"/>
          <w:numId w:val="6"/>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Identify capacity-building needs at the community and local-government level and communicate them to the supervisor.</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lastRenderedPageBreak/>
        <w:t>R.7. Networking, Advocacy and Local-Level Engagement:</w:t>
      </w:r>
    </w:p>
    <w:p w:rsidR="00343EC5" w:rsidRPr="00343EC5" w:rsidRDefault="00343EC5" w:rsidP="004A287A">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WOREC’s advocacy and campaign initiatives at the municipality/rural municipality level.</w:t>
      </w:r>
    </w:p>
    <w:p w:rsidR="00343EC5" w:rsidRPr="00343EC5" w:rsidRDefault="00343EC5" w:rsidP="004A287A">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Engage with local stakeholders to promote women’s rights, gender equality, social justice, and prevention and response to violence against women.</w:t>
      </w:r>
    </w:p>
    <w:p w:rsidR="00343EC5" w:rsidRPr="00343EC5" w:rsidRDefault="00343EC5" w:rsidP="004A287A">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coordination and advocacy efforts to improve access to services and rights for women, girls, and marginalized communities.</w:t>
      </w:r>
    </w:p>
    <w:p w:rsidR="00343EC5" w:rsidRPr="00343EC5" w:rsidRDefault="00343EC5" w:rsidP="004A287A">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Participate in relevant local-level networks, forums, and coordination mechanisms.</w:t>
      </w:r>
    </w:p>
    <w:p w:rsidR="00343EC5" w:rsidRPr="00343EC5" w:rsidRDefault="00343EC5" w:rsidP="004A287A">
      <w:pPr>
        <w:numPr>
          <w:ilvl w:val="0"/>
          <w:numId w:val="7"/>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Support the dissemination of WOREC’s key messages, campaigns, and program learning at the local level.</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R.8. Coordination with Program and Central/Field Teams:</w:t>
      </w:r>
    </w:p>
    <w:p w:rsidR="00343EC5" w:rsidRPr="00343EC5" w:rsidRDefault="00343EC5" w:rsidP="004A287A">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Maintain regular communication and coordination with the Program Manager and relevant program teams.</w:t>
      </w:r>
    </w:p>
    <w:p w:rsidR="00343EC5" w:rsidRPr="00343EC5" w:rsidRDefault="00343EC5" w:rsidP="004A287A">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Coordinate with provincial, district, and central-level staff as required for effective program implementation.</w:t>
      </w:r>
    </w:p>
    <w:p w:rsidR="00343EC5" w:rsidRPr="00343EC5" w:rsidRDefault="00343EC5" w:rsidP="004A287A">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Share regular progress updates, field-level issues, achievements, and recommendations with the supervisor.</w:t>
      </w:r>
    </w:p>
    <w:p w:rsidR="00343EC5" w:rsidRPr="00343EC5" w:rsidRDefault="00343EC5" w:rsidP="004A287A">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Coordinate with relevant departments for administrative, financial, MEAL, documentation, and other program-related requirements.</w:t>
      </w:r>
    </w:p>
    <w:p w:rsidR="00343EC5" w:rsidRPr="00343EC5" w:rsidRDefault="00343EC5" w:rsidP="004A287A">
      <w:pPr>
        <w:numPr>
          <w:ilvl w:val="0"/>
          <w:numId w:val="8"/>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Participate in program review meetings and contribute to planning and decision-making based on field-level information and experience.</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R.9. Safeguarding, Inclusion and Accountability:</w:t>
      </w:r>
    </w:p>
    <w:p w:rsidR="00343EC5" w:rsidRPr="00343EC5" w:rsidRDefault="00343EC5" w:rsidP="004A287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Ensure that program activities are implemented in a safe, inclusive, participatory, and respectful manner.</w:t>
      </w:r>
    </w:p>
    <w:p w:rsidR="00343EC5" w:rsidRPr="00343EC5" w:rsidRDefault="00343EC5" w:rsidP="004A287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Maintain confidentiality and protect the privacy and dignity of program participants.</w:t>
      </w:r>
    </w:p>
    <w:p w:rsidR="00343EC5" w:rsidRPr="00343EC5" w:rsidRDefault="00343EC5" w:rsidP="004A287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Promote a survivor-centered, rights-based, feminist, and gender-responsive approach in program implementation.</w:t>
      </w:r>
    </w:p>
    <w:p w:rsidR="00343EC5" w:rsidRPr="00343EC5" w:rsidRDefault="00343EC5" w:rsidP="004A287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Ensure that concerns, feedback, and complaints from community members and program participants are appropriately communicated and followed up in accordance with WOREC’s policies and procedures.</w:t>
      </w:r>
    </w:p>
    <w:p w:rsidR="00343EC5" w:rsidRPr="00343EC5" w:rsidRDefault="00343EC5" w:rsidP="004A287A">
      <w:pPr>
        <w:numPr>
          <w:ilvl w:val="0"/>
          <w:numId w:val="9"/>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Follow WOREC’s safeguarding standards and zero-tolerance approach to violence, exploitation, abuse, harassment, and discrimination.</w:t>
      </w:r>
    </w:p>
    <w:p w:rsidR="00343EC5" w:rsidRPr="00343EC5" w:rsidRDefault="00343EC5" w:rsidP="00343EC5">
      <w:pPr>
        <w:spacing w:before="100" w:beforeAutospacing="1" w:after="100" w:afterAutospacing="1" w:line="240" w:lineRule="auto"/>
        <w:outlineLvl w:val="2"/>
        <w:rPr>
          <w:rFonts w:ascii="Arial" w:eastAsia="Times New Roman" w:hAnsi="Arial" w:cs="Arial"/>
          <w:b/>
          <w:bCs/>
          <w:sz w:val="24"/>
          <w:szCs w:val="24"/>
          <w:lang w:bidi="ne-NP"/>
        </w:rPr>
      </w:pPr>
      <w:r w:rsidRPr="00343EC5">
        <w:rPr>
          <w:rFonts w:ascii="Arial" w:eastAsia="Times New Roman" w:hAnsi="Arial" w:cs="Arial"/>
          <w:b/>
          <w:bCs/>
          <w:sz w:val="24"/>
          <w:szCs w:val="24"/>
          <w:lang w:bidi="ne-NP"/>
        </w:rPr>
        <w:t>R.10. Organizational Learning and Campaigns:</w:t>
      </w:r>
    </w:p>
    <w:p w:rsidR="00343EC5" w:rsidRPr="00343EC5" w:rsidRDefault="00343EC5" w:rsidP="004A287A">
      <w:pPr>
        <w:numPr>
          <w:ilvl w:val="0"/>
          <w:numId w:val="10"/>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Contribute to organizational campaigns and initiatives as required.</w:t>
      </w:r>
    </w:p>
    <w:p w:rsidR="00343EC5" w:rsidRPr="00343EC5" w:rsidRDefault="00343EC5" w:rsidP="004A287A">
      <w:pPr>
        <w:numPr>
          <w:ilvl w:val="0"/>
          <w:numId w:val="10"/>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Participate in relevant organizational meetings, workshops, discussions, reviews, and learning forums.</w:t>
      </w:r>
    </w:p>
    <w:p w:rsidR="00343EC5" w:rsidRPr="00343EC5" w:rsidRDefault="00343EC5" w:rsidP="004A287A">
      <w:pPr>
        <w:numPr>
          <w:ilvl w:val="0"/>
          <w:numId w:val="10"/>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Share field-level learning and experiences to strengthen program quality and organizational learning.</w:t>
      </w:r>
    </w:p>
    <w:p w:rsidR="00343EC5" w:rsidRPr="00343EC5" w:rsidRDefault="00343EC5" w:rsidP="004A287A">
      <w:pPr>
        <w:numPr>
          <w:ilvl w:val="0"/>
          <w:numId w:val="10"/>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lastRenderedPageBreak/>
        <w:t>Support the integration of community perspectives and field-level learning into program planning and implementation.</w:t>
      </w:r>
    </w:p>
    <w:p w:rsidR="00343EC5" w:rsidRPr="00343EC5" w:rsidRDefault="00343EC5" w:rsidP="004A287A">
      <w:pPr>
        <w:numPr>
          <w:ilvl w:val="0"/>
          <w:numId w:val="10"/>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Contribute to WOREC’s broader efforts to promote women’s rights, feminist movement, human rights, and social justice.</w:t>
      </w:r>
    </w:p>
    <w:p w:rsidR="00343EC5" w:rsidRPr="00343EC5" w:rsidRDefault="00343EC5" w:rsidP="00343EC5">
      <w:pPr>
        <w:spacing w:before="100" w:beforeAutospacing="1" w:after="100" w:afterAutospacing="1" w:line="240" w:lineRule="auto"/>
        <w:outlineLvl w:val="1"/>
        <w:rPr>
          <w:rFonts w:ascii="Arial" w:eastAsia="Times New Roman" w:hAnsi="Arial" w:cs="Arial"/>
          <w:b/>
          <w:bCs/>
          <w:sz w:val="24"/>
          <w:szCs w:val="24"/>
          <w:lang w:bidi="ne-NP"/>
        </w:rPr>
      </w:pPr>
      <w:r w:rsidRPr="00343EC5">
        <w:rPr>
          <w:rFonts w:ascii="Arial" w:eastAsia="Times New Roman" w:hAnsi="Arial" w:cs="Arial"/>
          <w:b/>
          <w:bCs/>
          <w:sz w:val="24"/>
          <w:szCs w:val="24"/>
          <w:lang w:bidi="ne-NP"/>
        </w:rPr>
        <w:t>4. Required Qualifications and Experience:</w:t>
      </w:r>
    </w:p>
    <w:p w:rsidR="00343EC5" w:rsidRPr="00343EC5" w:rsidRDefault="00343EC5" w:rsidP="004A287A">
      <w:p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Master’s degree or equivalent in Development Studies, Social Sciences, Gender Studies, Rural Development, Public Policy, Governance, Management, or a related field, with at least 3 (three) years of relevant professional experience in project/program coordination, management, gender equality, women’s empowerment, governance, advocacy, community development, or related areas.</w:t>
      </w:r>
    </w:p>
    <w:p w:rsidR="00343EC5" w:rsidRPr="00343EC5" w:rsidRDefault="00343EC5" w:rsidP="004A287A">
      <w:p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The candidate should have a good understanding of project/program coordination and management, gender equality, women’s empowerment, governance, advocacy, and related areas. Experience working with local government, communities, civil society organizations, and other stakeholders will be an advantage. Good communication, coordination, reporting, and documentation skills, along with willingness to undertake frequent field travel, are required.</w:t>
      </w:r>
    </w:p>
    <w:p w:rsidR="00343EC5" w:rsidRPr="00343EC5" w:rsidRDefault="00343EC5" w:rsidP="00343EC5">
      <w:pPr>
        <w:spacing w:before="100" w:beforeAutospacing="1" w:after="100" w:afterAutospacing="1" w:line="240" w:lineRule="auto"/>
        <w:outlineLvl w:val="1"/>
        <w:rPr>
          <w:rFonts w:ascii="Arial" w:eastAsia="Times New Roman" w:hAnsi="Arial" w:cs="Arial"/>
          <w:b/>
          <w:bCs/>
          <w:sz w:val="24"/>
          <w:szCs w:val="24"/>
          <w:lang w:bidi="ne-NP"/>
        </w:rPr>
      </w:pPr>
      <w:r w:rsidRPr="00343EC5">
        <w:rPr>
          <w:rFonts w:ascii="Arial" w:eastAsia="Times New Roman" w:hAnsi="Arial" w:cs="Arial"/>
          <w:b/>
          <w:bCs/>
          <w:sz w:val="24"/>
          <w:szCs w:val="24"/>
          <w:lang w:bidi="ne-NP"/>
        </w:rPr>
        <w:t>5. Core Competencies: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Strong program planning, coordination, and implementation skills.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Good understanding of project/program coordination and management.</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Good communication, interpersonal, facilitation, and networking skills.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Ability to work effectively with local government, communities, women and girls, and other stakeholders.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Understanding of feminist, gender-responsive, human rights, and social justice approaches.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Strong reporting, documentation, monitoring, and problem-solving skills.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Ability to work independently and as part of a team.</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Good understanding of local context and community-level issues.</w:t>
      </w:r>
    </w:p>
    <w:p w:rsidR="00343EC5" w:rsidRPr="00343EC5" w:rsidRDefault="00343EC5" w:rsidP="004A287A">
      <w:pPr>
        <w:numPr>
          <w:ilvl w:val="0"/>
          <w:numId w:val="11"/>
        </w:numPr>
        <w:spacing w:before="100" w:beforeAutospacing="1" w:after="100" w:afterAutospacing="1" w:line="240" w:lineRule="auto"/>
        <w:jc w:val="both"/>
        <w:rPr>
          <w:rFonts w:ascii="Arial" w:eastAsia="Times New Roman" w:hAnsi="Arial" w:cs="Arial"/>
          <w:sz w:val="24"/>
          <w:szCs w:val="24"/>
          <w:lang w:bidi="ne-NP"/>
        </w:rPr>
      </w:pPr>
      <w:r w:rsidRPr="00343EC5">
        <w:rPr>
          <w:rFonts w:ascii="Arial" w:eastAsia="Times New Roman" w:hAnsi="Arial" w:cs="Arial"/>
          <w:sz w:val="24"/>
          <w:szCs w:val="24"/>
          <w:lang w:bidi="ne-NP"/>
        </w:rPr>
        <w:t>Strong organizational skills, bilingual proficiency, and willingness to travel.</w:t>
      </w:r>
    </w:p>
    <w:p w:rsidR="00343EC5" w:rsidRPr="00343EC5" w:rsidRDefault="00BD3A45" w:rsidP="00343EC5">
      <w:pPr>
        <w:spacing w:before="100" w:beforeAutospacing="1" w:after="100" w:afterAutospacing="1" w:line="240" w:lineRule="auto"/>
        <w:outlineLvl w:val="1"/>
        <w:rPr>
          <w:rFonts w:ascii="Arial" w:eastAsia="Times New Roman" w:hAnsi="Arial" w:cs="Arial"/>
          <w:b/>
          <w:bCs/>
          <w:sz w:val="24"/>
          <w:szCs w:val="24"/>
          <w:lang w:bidi="ne-NP"/>
        </w:rPr>
      </w:pPr>
      <w:r>
        <w:rPr>
          <w:rFonts w:ascii="Arial" w:eastAsia="Times New Roman" w:hAnsi="Arial" w:cs="Arial"/>
          <w:b/>
          <w:bCs/>
          <w:sz w:val="24"/>
          <w:szCs w:val="24"/>
          <w:lang w:bidi="ne-NP"/>
        </w:rPr>
        <w:t>6</w:t>
      </w:r>
      <w:r w:rsidR="00343EC5" w:rsidRPr="00343EC5">
        <w:rPr>
          <w:rFonts w:ascii="Arial" w:eastAsia="Times New Roman" w:hAnsi="Arial" w:cs="Arial"/>
          <w:b/>
          <w:bCs/>
          <w:sz w:val="24"/>
          <w:szCs w:val="24"/>
          <w:lang w:bidi="ne-NP"/>
        </w:rPr>
        <w:t>. General Responsibilities:</w:t>
      </w:r>
    </w:p>
    <w:p w:rsidR="00343EC5" w:rsidRPr="00343EC5" w:rsidRDefault="00343EC5" w:rsidP="00343EC5">
      <w:pPr>
        <w:numPr>
          <w:ilvl w:val="0"/>
          <w:numId w:val="12"/>
        </w:numPr>
        <w:spacing w:before="100" w:beforeAutospacing="1" w:after="100" w:afterAutospacing="1" w:line="240" w:lineRule="auto"/>
        <w:rPr>
          <w:rFonts w:ascii="Arial" w:eastAsia="Times New Roman" w:hAnsi="Arial" w:cs="Arial"/>
          <w:sz w:val="24"/>
          <w:szCs w:val="24"/>
          <w:lang w:bidi="ne-NP"/>
        </w:rPr>
      </w:pPr>
      <w:r w:rsidRPr="00343EC5">
        <w:rPr>
          <w:rFonts w:ascii="Arial" w:eastAsia="Times New Roman" w:hAnsi="Arial" w:cs="Arial"/>
          <w:sz w:val="24"/>
          <w:szCs w:val="24"/>
          <w:lang w:bidi="ne-NP"/>
        </w:rPr>
        <w:t>Perform other duties and responsibilities related to the position as assigned by the supervisor/management.</w:t>
      </w:r>
    </w:p>
    <w:p w:rsidR="00343EC5" w:rsidRPr="00343EC5" w:rsidRDefault="00343EC5" w:rsidP="00343EC5">
      <w:pPr>
        <w:numPr>
          <w:ilvl w:val="0"/>
          <w:numId w:val="12"/>
        </w:numPr>
        <w:spacing w:before="100" w:beforeAutospacing="1" w:after="100" w:afterAutospacing="1" w:line="240" w:lineRule="auto"/>
        <w:rPr>
          <w:rFonts w:ascii="Arial" w:eastAsia="Times New Roman" w:hAnsi="Arial" w:cs="Arial"/>
          <w:sz w:val="24"/>
          <w:szCs w:val="24"/>
          <w:lang w:bidi="ne-NP"/>
        </w:rPr>
      </w:pPr>
      <w:r w:rsidRPr="00343EC5">
        <w:rPr>
          <w:rFonts w:ascii="Arial" w:eastAsia="Times New Roman" w:hAnsi="Arial" w:cs="Arial"/>
          <w:sz w:val="24"/>
          <w:szCs w:val="24"/>
          <w:lang w:bidi="ne-NP"/>
        </w:rPr>
        <w:t>Maintain confidentiality and integrity of organizational and program information.</w:t>
      </w:r>
    </w:p>
    <w:p w:rsidR="00343EC5" w:rsidRPr="00343EC5" w:rsidRDefault="00343EC5" w:rsidP="00343EC5">
      <w:pPr>
        <w:numPr>
          <w:ilvl w:val="0"/>
          <w:numId w:val="12"/>
        </w:numPr>
        <w:spacing w:before="100" w:beforeAutospacing="1" w:after="100" w:afterAutospacing="1" w:line="240" w:lineRule="auto"/>
        <w:rPr>
          <w:rFonts w:ascii="Arial" w:eastAsia="Times New Roman" w:hAnsi="Arial" w:cs="Arial"/>
          <w:sz w:val="24"/>
          <w:szCs w:val="24"/>
          <w:lang w:bidi="ne-NP"/>
        </w:rPr>
      </w:pPr>
      <w:r w:rsidRPr="00343EC5">
        <w:rPr>
          <w:rFonts w:ascii="Arial" w:eastAsia="Times New Roman" w:hAnsi="Arial" w:cs="Arial"/>
          <w:sz w:val="24"/>
          <w:szCs w:val="24"/>
          <w:lang w:bidi="ne-NP"/>
        </w:rPr>
        <w:t>Comply with WOREC’s policies, procedures, safeguarding standards and organizational values.</w:t>
      </w:r>
    </w:p>
    <w:p w:rsidR="00343EC5" w:rsidRPr="00343EC5" w:rsidRDefault="00343EC5" w:rsidP="00343EC5">
      <w:pPr>
        <w:numPr>
          <w:ilvl w:val="0"/>
          <w:numId w:val="12"/>
        </w:numPr>
        <w:spacing w:before="100" w:beforeAutospacing="1" w:after="100" w:afterAutospacing="1" w:line="240" w:lineRule="auto"/>
        <w:rPr>
          <w:rFonts w:ascii="Arial" w:eastAsia="Times New Roman" w:hAnsi="Arial" w:cs="Arial"/>
          <w:sz w:val="24"/>
          <w:szCs w:val="24"/>
          <w:lang w:bidi="ne-NP"/>
        </w:rPr>
      </w:pPr>
      <w:r w:rsidRPr="00343EC5">
        <w:rPr>
          <w:rFonts w:ascii="Arial" w:eastAsia="Times New Roman" w:hAnsi="Arial" w:cs="Arial"/>
          <w:sz w:val="24"/>
          <w:szCs w:val="24"/>
          <w:lang w:bidi="ne-NP"/>
        </w:rPr>
        <w:t>Demonstrate professional conduct, accountability and respect in all interactions.</w:t>
      </w:r>
    </w:p>
    <w:p w:rsidR="00343EC5" w:rsidRPr="00343EC5" w:rsidRDefault="00343EC5" w:rsidP="00343EC5">
      <w:pPr>
        <w:numPr>
          <w:ilvl w:val="0"/>
          <w:numId w:val="12"/>
        </w:numPr>
        <w:spacing w:before="100" w:beforeAutospacing="1" w:after="100" w:afterAutospacing="1" w:line="240" w:lineRule="auto"/>
        <w:rPr>
          <w:rFonts w:ascii="Arial" w:eastAsia="Times New Roman" w:hAnsi="Arial" w:cs="Arial"/>
          <w:sz w:val="24"/>
          <w:szCs w:val="24"/>
          <w:lang w:bidi="ne-NP"/>
        </w:rPr>
      </w:pPr>
      <w:r w:rsidRPr="00343EC5">
        <w:rPr>
          <w:rFonts w:ascii="Arial" w:eastAsia="Times New Roman" w:hAnsi="Arial" w:cs="Arial"/>
          <w:sz w:val="24"/>
          <w:szCs w:val="24"/>
          <w:lang w:bidi="ne-NP"/>
        </w:rPr>
        <w:t>Contribute to a safe, inclusive, respectful and learning-oriented organizational environment.</w:t>
      </w:r>
    </w:p>
    <w:p w:rsidR="00FD61B5" w:rsidRPr="00343EC5" w:rsidRDefault="00FD61B5">
      <w:pPr>
        <w:rPr>
          <w:rFonts w:ascii="Arial" w:hAnsi="Arial" w:cs="Arial"/>
          <w:sz w:val="24"/>
          <w:szCs w:val="24"/>
        </w:rPr>
      </w:pPr>
    </w:p>
    <w:sectPr w:rsidR="00FD61B5" w:rsidRPr="00343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305BA"/>
    <w:multiLevelType w:val="multilevel"/>
    <w:tmpl w:val="DB4C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F628C0"/>
    <w:multiLevelType w:val="multilevel"/>
    <w:tmpl w:val="0FC6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4F4295"/>
    <w:multiLevelType w:val="multilevel"/>
    <w:tmpl w:val="3D70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083DFA"/>
    <w:multiLevelType w:val="multilevel"/>
    <w:tmpl w:val="DE82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707940"/>
    <w:multiLevelType w:val="multilevel"/>
    <w:tmpl w:val="CB9A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1E06F7"/>
    <w:multiLevelType w:val="multilevel"/>
    <w:tmpl w:val="A742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E82508"/>
    <w:multiLevelType w:val="multilevel"/>
    <w:tmpl w:val="DD20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F145BF"/>
    <w:multiLevelType w:val="multilevel"/>
    <w:tmpl w:val="DDE0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58063C"/>
    <w:multiLevelType w:val="multilevel"/>
    <w:tmpl w:val="D1F2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5D21FF"/>
    <w:multiLevelType w:val="multilevel"/>
    <w:tmpl w:val="EBFA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5467F2"/>
    <w:multiLevelType w:val="multilevel"/>
    <w:tmpl w:val="0E6C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C710BE"/>
    <w:multiLevelType w:val="multilevel"/>
    <w:tmpl w:val="F02C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6"/>
  </w:num>
  <w:num w:numId="4">
    <w:abstractNumId w:val="9"/>
  </w:num>
  <w:num w:numId="5">
    <w:abstractNumId w:val="11"/>
  </w:num>
  <w:num w:numId="6">
    <w:abstractNumId w:val="4"/>
  </w:num>
  <w:num w:numId="7">
    <w:abstractNumId w:val="1"/>
  </w:num>
  <w:num w:numId="8">
    <w:abstractNumId w:val="2"/>
  </w:num>
  <w:num w:numId="9">
    <w:abstractNumId w:val="8"/>
  </w:num>
  <w:num w:numId="10">
    <w:abstractNumId w:val="0"/>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C5"/>
    <w:rsid w:val="0008609D"/>
    <w:rsid w:val="00111EDD"/>
    <w:rsid w:val="001649C4"/>
    <w:rsid w:val="001A6EDC"/>
    <w:rsid w:val="001F530B"/>
    <w:rsid w:val="00204D73"/>
    <w:rsid w:val="00213F9D"/>
    <w:rsid w:val="002A686F"/>
    <w:rsid w:val="003124C5"/>
    <w:rsid w:val="00343EC5"/>
    <w:rsid w:val="004A287A"/>
    <w:rsid w:val="006C6889"/>
    <w:rsid w:val="00714A66"/>
    <w:rsid w:val="00717BF5"/>
    <w:rsid w:val="00743D54"/>
    <w:rsid w:val="007E17B6"/>
    <w:rsid w:val="008E50DC"/>
    <w:rsid w:val="009840CD"/>
    <w:rsid w:val="00A82AE7"/>
    <w:rsid w:val="00A85193"/>
    <w:rsid w:val="00B33771"/>
    <w:rsid w:val="00BD3A45"/>
    <w:rsid w:val="00BF6142"/>
    <w:rsid w:val="00C553C8"/>
    <w:rsid w:val="00CA02B1"/>
    <w:rsid w:val="00CA5792"/>
    <w:rsid w:val="00CC71AA"/>
    <w:rsid w:val="00D44B68"/>
    <w:rsid w:val="00D86BDB"/>
    <w:rsid w:val="00EB4818"/>
    <w:rsid w:val="00FC2C92"/>
    <w:rsid w:val="00FD61B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49D738-21AC-45B5-82CF-FDB25FDA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43EC5"/>
    <w:pPr>
      <w:spacing w:before="100" w:beforeAutospacing="1" w:after="100" w:afterAutospacing="1" w:line="240" w:lineRule="auto"/>
      <w:outlineLvl w:val="0"/>
    </w:pPr>
    <w:rPr>
      <w:rFonts w:ascii="Times New Roman" w:eastAsia="Times New Roman" w:hAnsi="Times New Roman" w:cs="Times New Roman"/>
      <w:b/>
      <w:bCs/>
      <w:kern w:val="36"/>
      <w:sz w:val="48"/>
      <w:szCs w:val="48"/>
      <w:lang w:bidi="ne-NP"/>
    </w:rPr>
  </w:style>
  <w:style w:type="paragraph" w:styleId="Heading2">
    <w:name w:val="heading 2"/>
    <w:basedOn w:val="Normal"/>
    <w:link w:val="Heading2Char"/>
    <w:uiPriority w:val="9"/>
    <w:qFormat/>
    <w:rsid w:val="00343EC5"/>
    <w:pPr>
      <w:spacing w:before="100" w:beforeAutospacing="1" w:after="100" w:afterAutospacing="1" w:line="240" w:lineRule="auto"/>
      <w:outlineLvl w:val="1"/>
    </w:pPr>
    <w:rPr>
      <w:rFonts w:ascii="Times New Roman" w:eastAsia="Times New Roman" w:hAnsi="Times New Roman" w:cs="Times New Roman"/>
      <w:b/>
      <w:bCs/>
      <w:sz w:val="36"/>
      <w:szCs w:val="36"/>
      <w:lang w:bidi="ne-NP"/>
    </w:rPr>
  </w:style>
  <w:style w:type="paragraph" w:styleId="Heading3">
    <w:name w:val="heading 3"/>
    <w:basedOn w:val="Normal"/>
    <w:link w:val="Heading3Char"/>
    <w:uiPriority w:val="9"/>
    <w:qFormat/>
    <w:rsid w:val="00343EC5"/>
    <w:pPr>
      <w:spacing w:before="100" w:beforeAutospacing="1" w:after="100" w:afterAutospacing="1" w:line="240" w:lineRule="auto"/>
      <w:outlineLvl w:val="2"/>
    </w:pPr>
    <w:rPr>
      <w:rFonts w:ascii="Times New Roman" w:eastAsia="Times New Roman" w:hAnsi="Times New Roman" w:cs="Times New Roman"/>
      <w:b/>
      <w:bCs/>
      <w:sz w:val="27"/>
      <w:szCs w:val="27"/>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EC5"/>
    <w:rPr>
      <w:rFonts w:ascii="Times New Roman" w:eastAsia="Times New Roman" w:hAnsi="Times New Roman" w:cs="Times New Roman"/>
      <w:b/>
      <w:bCs/>
      <w:kern w:val="36"/>
      <w:sz w:val="48"/>
      <w:szCs w:val="48"/>
      <w:lang w:bidi="ne-NP"/>
    </w:rPr>
  </w:style>
  <w:style w:type="character" w:customStyle="1" w:styleId="Heading2Char">
    <w:name w:val="Heading 2 Char"/>
    <w:basedOn w:val="DefaultParagraphFont"/>
    <w:link w:val="Heading2"/>
    <w:uiPriority w:val="9"/>
    <w:rsid w:val="00343EC5"/>
    <w:rPr>
      <w:rFonts w:ascii="Times New Roman" w:eastAsia="Times New Roman" w:hAnsi="Times New Roman" w:cs="Times New Roman"/>
      <w:b/>
      <w:bCs/>
      <w:sz w:val="36"/>
      <w:szCs w:val="36"/>
      <w:lang w:bidi="ne-NP"/>
    </w:rPr>
  </w:style>
  <w:style w:type="character" w:customStyle="1" w:styleId="Heading3Char">
    <w:name w:val="Heading 3 Char"/>
    <w:basedOn w:val="DefaultParagraphFont"/>
    <w:link w:val="Heading3"/>
    <w:uiPriority w:val="9"/>
    <w:rsid w:val="00343EC5"/>
    <w:rPr>
      <w:rFonts w:ascii="Times New Roman" w:eastAsia="Times New Roman" w:hAnsi="Times New Roman" w:cs="Times New Roman"/>
      <w:b/>
      <w:bCs/>
      <w:sz w:val="27"/>
      <w:szCs w:val="27"/>
      <w:lang w:bidi="ne-NP"/>
    </w:rPr>
  </w:style>
  <w:style w:type="paragraph" w:styleId="NormalWeb">
    <w:name w:val="Normal (Web)"/>
    <w:basedOn w:val="Normal"/>
    <w:uiPriority w:val="99"/>
    <w:semiHidden/>
    <w:unhideWhenUsed/>
    <w:rsid w:val="00343EC5"/>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343E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4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37</cp:revision>
  <dcterms:created xsi:type="dcterms:W3CDTF">2026-10-07T07:05:00Z</dcterms:created>
  <dcterms:modified xsi:type="dcterms:W3CDTF">2026-10-08T11:06:00Z</dcterms:modified>
</cp:coreProperties>
</file>