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B76" w:rsidRPr="00C8054D" w:rsidRDefault="004E3B76" w:rsidP="004E3B76">
      <w:pPr>
        <w:spacing w:before="100" w:beforeAutospacing="1" w:after="100" w:afterAutospacing="1" w:line="240" w:lineRule="auto"/>
        <w:outlineLvl w:val="0"/>
        <w:rPr>
          <w:rFonts w:ascii="Arial" w:eastAsia="Times New Roman" w:hAnsi="Arial" w:cs="Arial"/>
          <w:kern w:val="36"/>
          <w:sz w:val="24"/>
          <w:szCs w:val="24"/>
          <w:lang w:bidi="ne-NP"/>
        </w:rPr>
      </w:pPr>
      <w:r w:rsidRPr="00C8054D">
        <w:rPr>
          <w:rFonts w:ascii="Arial" w:eastAsia="Times New Roman" w:hAnsi="Arial" w:cs="Arial"/>
          <w:kern w:val="36"/>
          <w:sz w:val="24"/>
          <w:szCs w:val="24"/>
          <w:lang w:bidi="ne-NP"/>
        </w:rPr>
        <w:t>Terms of Reference (TOR)</w:t>
      </w:r>
    </w:p>
    <w:p w:rsidR="004E3B76" w:rsidRPr="00C8054D" w:rsidRDefault="004E3B76" w:rsidP="004E3B76">
      <w:pPr>
        <w:spacing w:before="100" w:beforeAutospacing="1" w:after="100" w:afterAutospacing="1" w:line="240" w:lineRule="auto"/>
        <w:outlineLvl w:val="0"/>
        <w:rPr>
          <w:rFonts w:ascii="Arial" w:eastAsia="Times New Roman" w:hAnsi="Arial" w:cs="Arial"/>
          <w:kern w:val="36"/>
          <w:sz w:val="24"/>
          <w:szCs w:val="24"/>
          <w:lang w:bidi="ne-NP"/>
        </w:rPr>
      </w:pPr>
      <w:r w:rsidRPr="00C8054D">
        <w:rPr>
          <w:rFonts w:ascii="Arial" w:eastAsia="Times New Roman" w:hAnsi="Arial" w:cs="Arial"/>
          <w:sz w:val="24"/>
          <w:szCs w:val="24"/>
          <w:lang w:bidi="ne-NP"/>
        </w:rPr>
        <w:t xml:space="preserve">Job Title: </w:t>
      </w:r>
      <w:r w:rsidR="00127ED8" w:rsidRPr="00C8054D">
        <w:rPr>
          <w:rFonts w:ascii="Arial" w:eastAsia="Times New Roman" w:hAnsi="Arial" w:cs="Arial"/>
          <w:sz w:val="24"/>
          <w:szCs w:val="24"/>
          <w:lang w:bidi="ne-NP"/>
        </w:rPr>
        <w:t xml:space="preserve">Admin &amp; </w:t>
      </w:r>
      <w:r w:rsidRPr="00C8054D">
        <w:rPr>
          <w:rFonts w:ascii="Arial" w:eastAsia="Times New Roman" w:hAnsi="Arial" w:cs="Arial"/>
          <w:sz w:val="24"/>
          <w:szCs w:val="24"/>
          <w:lang w:bidi="ne-NP"/>
        </w:rPr>
        <w:t>Finance Director</w:t>
      </w:r>
      <w:r w:rsidRPr="00C8054D">
        <w:rPr>
          <w:rFonts w:ascii="Arial" w:eastAsia="Times New Roman" w:hAnsi="Arial" w:cs="Arial"/>
          <w:sz w:val="24"/>
          <w:szCs w:val="24"/>
          <w:lang w:bidi="ne-NP"/>
        </w:rPr>
        <w:br/>
        <w:t xml:space="preserve">Department: </w:t>
      </w:r>
      <w:r w:rsidR="00837AC6" w:rsidRPr="00C8054D">
        <w:rPr>
          <w:rFonts w:ascii="Arial" w:eastAsia="Times New Roman" w:hAnsi="Arial" w:cs="Arial"/>
          <w:sz w:val="24"/>
          <w:szCs w:val="24"/>
          <w:lang w:bidi="ne-NP"/>
        </w:rPr>
        <w:t>Finance &amp; Administration</w:t>
      </w:r>
      <w:r w:rsidR="00837AC6" w:rsidRPr="00C8054D">
        <w:rPr>
          <w:rStyle w:val="Strong"/>
          <w:rFonts w:ascii="Arial" w:hAnsi="Arial" w:cs="Arial"/>
          <w:sz w:val="24"/>
          <w:szCs w:val="24"/>
        </w:rPr>
        <w:t xml:space="preserve"> </w:t>
      </w:r>
      <w:r w:rsidRPr="00C8054D">
        <w:rPr>
          <w:rFonts w:ascii="Arial" w:eastAsia="Times New Roman" w:hAnsi="Arial" w:cs="Arial"/>
          <w:sz w:val="24"/>
          <w:szCs w:val="24"/>
          <w:lang w:bidi="ne-NP"/>
        </w:rPr>
        <w:br/>
        <w:t>Reporting Line: Executive Director</w:t>
      </w:r>
      <w:r w:rsidRPr="00C8054D">
        <w:rPr>
          <w:rFonts w:ascii="Arial" w:eastAsia="Times New Roman" w:hAnsi="Arial" w:cs="Arial"/>
          <w:sz w:val="24"/>
          <w:szCs w:val="24"/>
          <w:lang w:bidi="ne-NP"/>
        </w:rPr>
        <w:br/>
        <w:t>Location:</w:t>
      </w:r>
      <w:r w:rsidR="00A75403">
        <w:rPr>
          <w:rFonts w:ascii="Arial" w:eastAsia="Times New Roman" w:hAnsi="Arial" w:cs="Arial"/>
          <w:sz w:val="24"/>
          <w:szCs w:val="24"/>
          <w:lang w:bidi="ne-NP"/>
        </w:rPr>
        <w:t xml:space="preserve"> </w:t>
      </w:r>
      <w:r w:rsidR="00CD38B4">
        <w:rPr>
          <w:rFonts w:ascii="Arial" w:eastAsia="Times New Roman" w:hAnsi="Arial" w:cs="Arial"/>
          <w:sz w:val="24"/>
          <w:szCs w:val="24"/>
          <w:lang w:bidi="ne-NP"/>
        </w:rPr>
        <w:t xml:space="preserve">Kathmandu based </w:t>
      </w:r>
      <w:r w:rsidRPr="00C8054D">
        <w:rPr>
          <w:rFonts w:ascii="Arial" w:eastAsia="Times New Roman" w:hAnsi="Arial" w:cs="Arial"/>
          <w:sz w:val="24"/>
          <w:szCs w:val="24"/>
          <w:lang w:bidi="ne-NP"/>
        </w:rPr>
        <w:br/>
        <w:t>Level:</w:t>
      </w:r>
      <w:r w:rsidR="00C241F3" w:rsidRPr="00C8054D">
        <w:rPr>
          <w:rFonts w:ascii="Arial" w:eastAsia="Times New Roman" w:hAnsi="Arial" w:cs="Arial"/>
          <w:sz w:val="24"/>
          <w:szCs w:val="24"/>
          <w:lang w:bidi="ne-NP"/>
        </w:rPr>
        <w:t xml:space="preserve"> Director</w:t>
      </w:r>
      <w:r w:rsidRPr="00C8054D">
        <w:rPr>
          <w:rFonts w:ascii="Arial" w:eastAsia="Times New Roman" w:hAnsi="Arial" w:cs="Arial"/>
          <w:sz w:val="24"/>
          <w:szCs w:val="24"/>
          <w:lang w:bidi="ne-NP"/>
        </w:rPr>
        <w:br/>
        <w:t>Required Number: 01</w:t>
      </w:r>
    </w:p>
    <w:p w:rsidR="004E3B76" w:rsidRPr="00C8054D" w:rsidRDefault="004E3B76" w:rsidP="004E3B76">
      <w:pPr>
        <w:spacing w:before="100" w:beforeAutospacing="1" w:after="100" w:afterAutospacing="1" w:line="240" w:lineRule="auto"/>
        <w:outlineLvl w:val="2"/>
        <w:rPr>
          <w:rFonts w:ascii="Arial" w:eastAsia="Times New Roman" w:hAnsi="Arial" w:cs="Arial"/>
          <w:b/>
          <w:bCs/>
          <w:sz w:val="24"/>
          <w:szCs w:val="24"/>
          <w:lang w:bidi="ne-NP"/>
        </w:rPr>
      </w:pPr>
      <w:r w:rsidRPr="00C8054D">
        <w:rPr>
          <w:rFonts w:ascii="Arial" w:eastAsia="Times New Roman" w:hAnsi="Arial" w:cs="Arial"/>
          <w:b/>
          <w:bCs/>
          <w:sz w:val="24"/>
          <w:szCs w:val="24"/>
          <w:lang w:bidi="ne-NP"/>
        </w:rPr>
        <w:t>1. Organization Overview</w:t>
      </w:r>
    </w:p>
    <w:p w:rsidR="004E3B76" w:rsidRPr="00C8054D" w:rsidRDefault="004E3B76" w:rsidP="0045645B">
      <w:p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Women’s Rehabilitation Centre (WOREC), founded in 1991, is a national-level leading NGO working in Nepal from local to global levels with feminist values to support and strengthen collective action for women’s rights and the feminist movement. WOREC works to advance women’s human rights, social justice, gender equality and freedom from violence through advocacy, programs, research and collaboration with diverse feminist and human rights movements and networks.</w:t>
      </w:r>
    </w:p>
    <w:p w:rsidR="004E3B76" w:rsidRPr="00C8054D" w:rsidRDefault="004E3B76" w:rsidP="0045645B">
      <w:p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 xml:space="preserve">WOREC is active nationwide, with its Central Office in </w:t>
      </w:r>
      <w:proofErr w:type="spellStart"/>
      <w:r w:rsidRPr="00C8054D">
        <w:rPr>
          <w:rFonts w:ascii="Arial" w:eastAsia="Times New Roman" w:hAnsi="Arial" w:cs="Arial"/>
          <w:sz w:val="24"/>
          <w:szCs w:val="24"/>
          <w:lang w:bidi="ne-NP"/>
        </w:rPr>
        <w:t>Balkumari</w:t>
      </w:r>
      <w:proofErr w:type="spellEnd"/>
      <w:r w:rsidRPr="00C8054D">
        <w:rPr>
          <w:rFonts w:ascii="Arial" w:eastAsia="Times New Roman" w:hAnsi="Arial" w:cs="Arial"/>
          <w:sz w:val="24"/>
          <w:szCs w:val="24"/>
          <w:lang w:bidi="ne-NP"/>
        </w:rPr>
        <w:t xml:space="preserve">, </w:t>
      </w:r>
      <w:proofErr w:type="spellStart"/>
      <w:r w:rsidRPr="00C8054D">
        <w:rPr>
          <w:rFonts w:ascii="Arial" w:eastAsia="Times New Roman" w:hAnsi="Arial" w:cs="Arial"/>
          <w:sz w:val="24"/>
          <w:szCs w:val="24"/>
          <w:lang w:bidi="ne-NP"/>
        </w:rPr>
        <w:t>Lalitpur</w:t>
      </w:r>
      <w:proofErr w:type="spellEnd"/>
      <w:r w:rsidRPr="00C8054D">
        <w:rPr>
          <w:rFonts w:ascii="Arial" w:eastAsia="Times New Roman" w:hAnsi="Arial" w:cs="Arial"/>
          <w:sz w:val="24"/>
          <w:szCs w:val="24"/>
          <w:lang w:bidi="ne-NP"/>
        </w:rPr>
        <w:t xml:space="preserve">, and provincial and district offices across six provinces. WOREC is currently seeking a dynamic and competent </w:t>
      </w:r>
      <w:r w:rsidR="001727DF" w:rsidRPr="00C8054D">
        <w:rPr>
          <w:rFonts w:ascii="Arial" w:eastAsia="Times New Roman" w:hAnsi="Arial" w:cs="Arial"/>
          <w:b/>
          <w:bCs/>
          <w:sz w:val="24"/>
          <w:szCs w:val="24"/>
          <w:lang w:bidi="ne-NP"/>
        </w:rPr>
        <w:t xml:space="preserve">Admin </w:t>
      </w:r>
      <w:r w:rsidR="001727DF" w:rsidRPr="00C8054D">
        <w:rPr>
          <w:rFonts w:ascii="Arial" w:eastAsia="Times New Roman" w:hAnsi="Arial" w:cs="Arial"/>
          <w:sz w:val="24"/>
          <w:szCs w:val="24"/>
          <w:lang w:bidi="ne-NP"/>
        </w:rPr>
        <w:t xml:space="preserve">&amp; </w:t>
      </w:r>
      <w:r w:rsidRPr="00C8054D">
        <w:rPr>
          <w:rFonts w:ascii="Arial" w:eastAsia="Times New Roman" w:hAnsi="Arial" w:cs="Arial"/>
          <w:b/>
          <w:bCs/>
          <w:sz w:val="24"/>
          <w:szCs w:val="24"/>
          <w:lang w:bidi="ne-NP"/>
        </w:rPr>
        <w:t>Finance Director</w:t>
      </w:r>
      <w:r w:rsidRPr="00C8054D">
        <w:rPr>
          <w:rFonts w:ascii="Arial" w:eastAsia="Times New Roman" w:hAnsi="Arial" w:cs="Arial"/>
          <w:sz w:val="24"/>
          <w:szCs w:val="24"/>
          <w:lang w:bidi="ne-NP"/>
        </w:rPr>
        <w:t xml:space="preserve"> based at the Central Office. The position reports to the </w:t>
      </w:r>
      <w:r w:rsidRPr="00C8054D">
        <w:rPr>
          <w:rFonts w:ascii="Arial" w:eastAsia="Times New Roman" w:hAnsi="Arial" w:cs="Arial"/>
          <w:b/>
          <w:bCs/>
          <w:sz w:val="24"/>
          <w:szCs w:val="24"/>
          <w:lang w:bidi="ne-NP"/>
        </w:rPr>
        <w:t>Executive Director</w:t>
      </w:r>
      <w:r w:rsidRPr="00C8054D">
        <w:rPr>
          <w:rFonts w:ascii="Arial" w:eastAsia="Times New Roman" w:hAnsi="Arial" w:cs="Arial"/>
          <w:sz w:val="24"/>
          <w:szCs w:val="24"/>
          <w:lang w:bidi="ne-NP"/>
        </w:rPr>
        <w:t xml:space="preserve"> and is responsible for providing strategic leadership and oversight of the organization’s financial management, ensuring financial accountability, compliance, transparency and effective utilization of resources.</w:t>
      </w:r>
    </w:p>
    <w:p w:rsidR="004E3B76" w:rsidRPr="00C8054D" w:rsidRDefault="004E3B76" w:rsidP="004E3B76">
      <w:pPr>
        <w:spacing w:before="100" w:beforeAutospacing="1" w:after="100" w:afterAutospacing="1" w:line="240" w:lineRule="auto"/>
        <w:outlineLvl w:val="2"/>
        <w:rPr>
          <w:rFonts w:ascii="Arial" w:eastAsia="Times New Roman" w:hAnsi="Arial" w:cs="Arial"/>
          <w:b/>
          <w:bCs/>
          <w:sz w:val="24"/>
          <w:szCs w:val="24"/>
          <w:lang w:bidi="ne-NP"/>
        </w:rPr>
      </w:pPr>
      <w:r w:rsidRPr="00C8054D">
        <w:rPr>
          <w:rFonts w:ascii="Arial" w:eastAsia="Times New Roman" w:hAnsi="Arial" w:cs="Arial"/>
          <w:b/>
          <w:bCs/>
          <w:sz w:val="24"/>
          <w:szCs w:val="24"/>
          <w:lang w:bidi="ne-NP"/>
        </w:rPr>
        <w:t>2. Position Summary</w:t>
      </w:r>
    </w:p>
    <w:p w:rsidR="0088438F" w:rsidRPr="00C8054D" w:rsidRDefault="004E3B76" w:rsidP="0088438F">
      <w:pPr>
        <w:pStyle w:val="NormalWeb"/>
        <w:jc w:val="both"/>
        <w:rPr>
          <w:rFonts w:ascii="Arial" w:hAnsi="Arial" w:cs="Arial"/>
        </w:rPr>
      </w:pPr>
      <w:r w:rsidRPr="00C8054D">
        <w:rPr>
          <w:rFonts w:ascii="Arial" w:hAnsi="Arial" w:cs="Arial"/>
        </w:rPr>
        <w:t>The</w:t>
      </w:r>
      <w:r w:rsidR="00105BE2" w:rsidRPr="00C8054D">
        <w:rPr>
          <w:rFonts w:ascii="Arial" w:hAnsi="Arial" w:cs="Arial"/>
        </w:rPr>
        <w:t xml:space="preserve"> </w:t>
      </w:r>
      <w:r w:rsidR="001727DF" w:rsidRPr="00C8054D">
        <w:rPr>
          <w:rFonts w:ascii="Arial" w:hAnsi="Arial" w:cs="Arial"/>
        </w:rPr>
        <w:t>Admin</w:t>
      </w:r>
      <w:r w:rsidRPr="00C8054D">
        <w:rPr>
          <w:rFonts w:ascii="Arial" w:hAnsi="Arial" w:cs="Arial"/>
        </w:rPr>
        <w:t xml:space="preserve"> </w:t>
      </w:r>
      <w:r w:rsidR="001727DF" w:rsidRPr="00C8054D">
        <w:rPr>
          <w:rFonts w:ascii="Arial" w:hAnsi="Arial" w:cs="Arial"/>
        </w:rPr>
        <w:t xml:space="preserve">&amp; </w:t>
      </w:r>
      <w:r w:rsidRPr="00C8054D">
        <w:rPr>
          <w:rFonts w:ascii="Arial" w:hAnsi="Arial" w:cs="Arial"/>
        </w:rPr>
        <w:t xml:space="preserve">Finance Director will provide overall strategic and technical leadership for </w:t>
      </w:r>
      <w:r w:rsidR="0088438F" w:rsidRPr="00C8054D">
        <w:rPr>
          <w:rFonts w:ascii="Arial" w:hAnsi="Arial" w:cs="Arial"/>
        </w:rPr>
        <w:t xml:space="preserve">The </w:t>
      </w:r>
      <w:r w:rsidR="0088438F" w:rsidRPr="00C8054D">
        <w:rPr>
          <w:rFonts w:ascii="Arial" w:hAnsi="Arial" w:cs="Arial"/>
          <w:b/>
          <w:bCs/>
        </w:rPr>
        <w:t>Admin &amp; Finance Director</w:t>
      </w:r>
      <w:r w:rsidR="0088438F" w:rsidRPr="00C8054D">
        <w:rPr>
          <w:rFonts w:ascii="Arial" w:hAnsi="Arial" w:cs="Arial"/>
        </w:rPr>
        <w:t xml:space="preserve"> will provide overall strategic and technical leadership for WOREC’s financial management, administration, and organizational support functions. The position will oversee financial planning and management, budgeting, accounting, financial reporting, internal controls, compliance, audit, procurement, logistics, asset management, and administrative systems in accordance with WOREC policies, donor requirements, and applicable laws and regulations. The Director will work closely with the Executive Director, management team, program teams, field offices, and relevant stakeholders to ensure effective organizational systems, sound financial and administrative governance, operational efficiency, compliance, and effective utilization of organizational resources.</w:t>
      </w:r>
    </w:p>
    <w:p w:rsidR="004E3B76" w:rsidRPr="00C8054D" w:rsidRDefault="004E3B76" w:rsidP="007C73B2">
      <w:pPr>
        <w:spacing w:before="100" w:beforeAutospacing="1" w:after="100" w:afterAutospacing="1" w:line="240" w:lineRule="auto"/>
        <w:jc w:val="both"/>
        <w:rPr>
          <w:rFonts w:ascii="Arial" w:eastAsia="Times New Roman" w:hAnsi="Arial" w:cs="Arial"/>
          <w:sz w:val="24"/>
          <w:szCs w:val="24"/>
          <w:lang w:bidi="ne-NP"/>
        </w:rPr>
      </w:pPr>
    </w:p>
    <w:p w:rsidR="004E3B76" w:rsidRPr="00C8054D" w:rsidRDefault="004E3B76" w:rsidP="004E3B76">
      <w:pPr>
        <w:spacing w:before="100" w:beforeAutospacing="1" w:after="100" w:afterAutospacing="1" w:line="240" w:lineRule="auto"/>
        <w:outlineLvl w:val="2"/>
        <w:rPr>
          <w:rFonts w:ascii="Arial" w:eastAsia="Times New Roman" w:hAnsi="Arial" w:cs="Arial"/>
          <w:b/>
          <w:bCs/>
          <w:sz w:val="24"/>
          <w:szCs w:val="24"/>
          <w:lang w:bidi="ne-NP"/>
        </w:rPr>
      </w:pPr>
      <w:r w:rsidRPr="00C8054D">
        <w:rPr>
          <w:rFonts w:ascii="Arial" w:eastAsia="Times New Roman" w:hAnsi="Arial" w:cs="Arial"/>
          <w:b/>
          <w:bCs/>
          <w:sz w:val="24"/>
          <w:szCs w:val="24"/>
          <w:lang w:bidi="ne-NP"/>
        </w:rPr>
        <w:t>3. Main Roles &amp; Responsibilities</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R.1. Financial Management and Strategic Planning:</w:t>
      </w:r>
    </w:p>
    <w:p w:rsidR="004E3B76" w:rsidRPr="00C8054D" w:rsidRDefault="004E3B76" w:rsidP="00B31E18">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Lead and oversee the overall financial management of WOREC.</w:t>
      </w:r>
    </w:p>
    <w:p w:rsidR="004E3B76" w:rsidRPr="00C8054D" w:rsidRDefault="004E3B76" w:rsidP="00B31E18">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lastRenderedPageBreak/>
        <w:t>Develop and strengthen financial systems, procedures, controls and practices in line with organizational policies and applicable requirements.</w:t>
      </w:r>
    </w:p>
    <w:p w:rsidR="004E3B76" w:rsidRPr="00C8054D" w:rsidRDefault="004E3B76" w:rsidP="00B31E18">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Provide strategic financial advice to the Executive Director and senior management.</w:t>
      </w:r>
    </w:p>
    <w:p w:rsidR="004E3B76" w:rsidRPr="00C8054D" w:rsidRDefault="004E3B76" w:rsidP="00B31E18">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Support organizational planning and decision-making through financial analysis and advice.</w:t>
      </w:r>
    </w:p>
    <w:p w:rsidR="004E3B76" w:rsidRPr="00C8054D" w:rsidRDefault="004E3B76" w:rsidP="00B31E18">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effective and efficient utilization of organizational and project resources.</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R.2. Budgeting and Financial Planning:</w:t>
      </w:r>
    </w:p>
    <w:p w:rsidR="004E3B76" w:rsidRPr="00C8054D" w:rsidRDefault="004E3B76" w:rsidP="00B31E18">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Lead the preparation, consolidation and review of annual organizational and project budgets.</w:t>
      </w:r>
    </w:p>
    <w:p w:rsidR="004E3B76" w:rsidRPr="00C8054D" w:rsidRDefault="004E3B76" w:rsidP="00B31E18">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Monitor budget utilization and provide regular analysis of budget versus actual expenditure.</w:t>
      </w:r>
    </w:p>
    <w:p w:rsidR="004E3B76" w:rsidRPr="00C8054D" w:rsidRDefault="004E3B76" w:rsidP="00B31E18">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Identify financial risks, variances and emerging financial issues and recommend appropriate corrective actions.</w:t>
      </w:r>
    </w:p>
    <w:p w:rsidR="004E3B76" w:rsidRPr="00C8054D" w:rsidRDefault="004E3B76" w:rsidP="00B31E18">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Support program and project teams in financial planning and budget management.</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R.3. Accounting and Financial Reporting:</w:t>
      </w:r>
    </w:p>
    <w:p w:rsidR="004E3B76" w:rsidRPr="00C8054D" w:rsidRDefault="004E3B76" w:rsidP="00CC10B4">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accurate, complete and timely recording of all financial transactions.</w:t>
      </w:r>
    </w:p>
    <w:p w:rsidR="004E3B76" w:rsidRPr="00C8054D" w:rsidRDefault="004E3B76" w:rsidP="00CC10B4">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Oversee maintenance of books of accounts and financial records in accordance with accounting standards and organizational procedures.</w:t>
      </w:r>
    </w:p>
    <w:p w:rsidR="004E3B76" w:rsidRPr="00C8054D" w:rsidRDefault="004E3B76" w:rsidP="00CC10B4">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Review and approve financial statements, reports, reconciliations and other financial documents.</w:t>
      </w:r>
    </w:p>
    <w:p w:rsidR="004E3B76" w:rsidRPr="00C8054D" w:rsidRDefault="004E3B76" w:rsidP="00CC10B4">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timely preparation and submission of internal, statutory and donor financial reports.</w:t>
      </w:r>
    </w:p>
    <w:p w:rsidR="004E3B76" w:rsidRPr="00C8054D" w:rsidRDefault="004E3B76" w:rsidP="00CC10B4">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proper documentation and verification of financial transactions and supporting documents.</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R.4. Internal Control, Compliance and Risk Management:</w:t>
      </w:r>
    </w:p>
    <w:p w:rsidR="004E3B76" w:rsidRPr="00C8054D" w:rsidRDefault="004E3B76" w:rsidP="00CC10B4">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Strengthen and maintain effective internal financial control systems.</w:t>
      </w:r>
    </w:p>
    <w:p w:rsidR="004E3B76" w:rsidRPr="00C8054D" w:rsidRDefault="004E3B76" w:rsidP="00CC10B4">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compliance with WOREC policies, donor requirements, applicable laws, regulations and financial standards.</w:t>
      </w:r>
    </w:p>
    <w:p w:rsidR="004E3B76" w:rsidRPr="00C8054D" w:rsidRDefault="004E3B76" w:rsidP="00CC10B4">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Identify financial risks and implement appropriate mitigation measures.</w:t>
      </w:r>
    </w:p>
    <w:p w:rsidR="004E3B76" w:rsidRPr="00C8054D" w:rsidRDefault="004E3B76" w:rsidP="00CC10B4">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Monitor compliance of field offices and projects with financial policies and procedures.</w:t>
      </w:r>
    </w:p>
    <w:p w:rsidR="004E3B76" w:rsidRPr="00C8054D" w:rsidRDefault="004E3B76" w:rsidP="00CC10B4">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appropriate authorization, segregation of duties and financial accountability.</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 xml:space="preserve">R.5. </w:t>
      </w:r>
      <w:r w:rsidR="006A4D57" w:rsidRPr="006A4D57">
        <w:rPr>
          <w:rFonts w:ascii="Arial" w:eastAsia="Times New Roman" w:hAnsi="Arial" w:cs="Arial"/>
          <w:b/>
          <w:bCs/>
          <w:sz w:val="24"/>
          <w:szCs w:val="24"/>
          <w:lang w:bidi="ne-NP"/>
        </w:rPr>
        <w:t>Audit and Financial Compliance</w:t>
      </w:r>
      <w:r w:rsidRPr="00C8054D">
        <w:rPr>
          <w:rFonts w:ascii="Arial" w:eastAsia="Times New Roman" w:hAnsi="Arial" w:cs="Arial"/>
          <w:b/>
          <w:bCs/>
          <w:sz w:val="24"/>
          <w:szCs w:val="24"/>
          <w:lang w:bidi="ne-NP"/>
        </w:rPr>
        <w:t>:</w:t>
      </w:r>
    </w:p>
    <w:p w:rsidR="004E3B76" w:rsidRPr="00C8054D" w:rsidRDefault="004E3B76" w:rsidP="00327A06">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Coordinate internal and external audits and ensure timely availability of required financial documents and information.</w:t>
      </w:r>
    </w:p>
    <w:p w:rsidR="004E3B76" w:rsidRPr="00C8054D" w:rsidRDefault="004E3B76" w:rsidP="00327A06">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lastRenderedPageBreak/>
        <w:t>Follow up on audit findings and ensure implementation of agreed recommendations.</w:t>
      </w:r>
    </w:p>
    <w:p w:rsidR="004E3B76" w:rsidRPr="00C8054D" w:rsidRDefault="004E3B76" w:rsidP="00327A06">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compliance with statutory financial, tax and reporting requirements.</w:t>
      </w:r>
    </w:p>
    <w:p w:rsidR="004E3B76" w:rsidRPr="00C8054D" w:rsidRDefault="004E3B76" w:rsidP="00327A06">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Coordinate with auditors, banks, government authorities, donors and other relevant stakeholders as required.</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R.6. Cash, Bank and Fund Management:</w:t>
      </w:r>
    </w:p>
    <w:p w:rsidR="004E3B76" w:rsidRPr="00C8054D" w:rsidRDefault="004E3B76" w:rsidP="00327A06">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Oversee cash flow, bank accounts, fund transfers and financial liquidity.</w:t>
      </w:r>
    </w:p>
    <w:p w:rsidR="004E3B76" w:rsidRPr="00C8054D" w:rsidRDefault="004E3B76" w:rsidP="00327A06">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Review bank reconciliation statements and ensure timely resolution of discrepancies.</w:t>
      </w:r>
    </w:p>
    <w:p w:rsidR="004E3B76" w:rsidRPr="00C8054D" w:rsidRDefault="004E3B76" w:rsidP="00327A06">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Ensure proper management and safeguarding of organizational funds and assets.</w:t>
      </w:r>
    </w:p>
    <w:p w:rsidR="004E3B76" w:rsidRPr="00C8054D" w:rsidRDefault="004E3B76" w:rsidP="00327A06">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Monitor project fund utilization and ensure funds are available in accordance with approved plans.</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R.7. Financial Support to Programs and Projects:</w:t>
      </w:r>
    </w:p>
    <w:p w:rsidR="004E3B76" w:rsidRPr="00C8054D" w:rsidRDefault="004E3B76" w:rsidP="004C1238">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Provide technical guidance to program and project teams on budgeting, expenditure management and financial reporting.</w:t>
      </w:r>
    </w:p>
    <w:p w:rsidR="004E3B76" w:rsidRPr="00C8054D" w:rsidRDefault="004E3B76" w:rsidP="004C1238">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Review project budgets and financial proposals to ensure accuracy and compliance with donor requirements.</w:t>
      </w:r>
    </w:p>
    <w:p w:rsidR="004E3B76" w:rsidRPr="00C8054D" w:rsidRDefault="004E3B76" w:rsidP="004C1238">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Support project teams in financial planning, budget revisions and donor reporting.</w:t>
      </w:r>
    </w:p>
    <w:p w:rsidR="004E3B76" w:rsidRPr="00C8054D" w:rsidRDefault="004E3B76" w:rsidP="004C1238">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Conduct or facilitate periodic financial monitoring of field offices and projects.</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R.8. Team Leadership and Capacity Building:</w:t>
      </w:r>
    </w:p>
    <w:p w:rsidR="004E3B76" w:rsidRPr="00C8054D" w:rsidRDefault="004E3B76" w:rsidP="004C1238">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Lead, supervise and support the Finance Department and relevant finance staff.</w:t>
      </w:r>
    </w:p>
    <w:p w:rsidR="004E3B76" w:rsidRPr="00C8054D" w:rsidRDefault="004E3B76" w:rsidP="004C1238">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Strengthen the capacity of finance staff on accounting systems, financial procedures, compliance and reporting.</w:t>
      </w:r>
    </w:p>
    <w:p w:rsidR="004E3B76" w:rsidRPr="00C8054D" w:rsidRDefault="004E3B76" w:rsidP="004C1238">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Promote teamwork, accountability, professionalism and continuous improvement within the Finance Department.</w:t>
      </w:r>
    </w:p>
    <w:p w:rsidR="004E3B76" w:rsidRPr="00C8054D" w:rsidRDefault="004E3B76" w:rsidP="004C1238">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Establish clear work priorities and ensure timely completion of financial responsibilities.</w:t>
      </w:r>
    </w:p>
    <w:p w:rsidR="004E3B76" w:rsidRPr="00C8054D" w:rsidRDefault="004E3B76" w:rsidP="004E3B76">
      <w:p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b/>
          <w:bCs/>
          <w:sz w:val="24"/>
          <w:szCs w:val="24"/>
          <w:lang w:bidi="ne-NP"/>
        </w:rPr>
        <w:t>R.9. Coordination and Organizational Support:</w:t>
      </w:r>
    </w:p>
    <w:p w:rsidR="004E3B76" w:rsidRPr="00C8054D" w:rsidRDefault="004E3B76" w:rsidP="004C1238">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Coordinate with the Executive Director, senior management, program departments and field offices on financial matters.</w:t>
      </w:r>
    </w:p>
    <w:p w:rsidR="004E3B76" w:rsidRPr="00C8054D" w:rsidRDefault="004E3B76" w:rsidP="004C1238">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Participate in management meetings, planning processes and organizational reviews.</w:t>
      </w:r>
    </w:p>
    <w:p w:rsidR="004E3B76" w:rsidRPr="00C8054D" w:rsidRDefault="004E3B76" w:rsidP="004C1238">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Provide financial information and analysis to support evidence-based organizational decision-making.</w:t>
      </w:r>
    </w:p>
    <w:p w:rsidR="004E3B76" w:rsidRDefault="004E3B76" w:rsidP="004C1238">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Represent WOREC in relevant financial, audit, donor and stakeholder meetings as required.</w:t>
      </w:r>
    </w:p>
    <w:p w:rsidR="00A75403" w:rsidRPr="00C8054D" w:rsidRDefault="00A75403" w:rsidP="00A75403">
      <w:pPr>
        <w:spacing w:before="100" w:beforeAutospacing="1" w:after="100" w:afterAutospacing="1" w:line="240" w:lineRule="auto"/>
        <w:ind w:left="720"/>
        <w:jc w:val="both"/>
        <w:rPr>
          <w:rFonts w:ascii="Arial" w:eastAsia="Times New Roman" w:hAnsi="Arial" w:cs="Arial"/>
          <w:sz w:val="24"/>
          <w:szCs w:val="24"/>
          <w:lang w:bidi="ne-NP"/>
        </w:rPr>
      </w:pPr>
      <w:r w:rsidRPr="00964399">
        <w:rPr>
          <w:rFonts w:ascii="Arial" w:eastAsia="Times New Roman" w:hAnsi="Arial" w:cs="Arial"/>
          <w:b/>
          <w:bCs/>
          <w:sz w:val="24"/>
          <w:szCs w:val="24"/>
          <w:lang w:bidi="ne-NP"/>
        </w:rPr>
        <w:t>Administration and Operations</w:t>
      </w:r>
      <w:r w:rsidRPr="00C8054D">
        <w:rPr>
          <w:rFonts w:ascii="Arial" w:eastAsia="Times New Roman" w:hAnsi="Arial" w:cs="Arial"/>
          <w:b/>
          <w:bCs/>
          <w:sz w:val="24"/>
          <w:szCs w:val="24"/>
          <w:lang w:bidi="ne-NP"/>
        </w:rPr>
        <w:t xml:space="preserve"> </w:t>
      </w:r>
      <w:r>
        <w:rPr>
          <w:rFonts w:ascii="Arial" w:eastAsia="Times New Roman" w:hAnsi="Arial" w:cs="Arial"/>
          <w:b/>
          <w:bCs/>
          <w:sz w:val="24"/>
          <w:szCs w:val="24"/>
          <w:lang w:bidi="ne-NP"/>
        </w:rPr>
        <w:t>roles:</w:t>
      </w:r>
    </w:p>
    <w:p w:rsidR="004C299A" w:rsidRPr="004C299A" w:rsidRDefault="004C299A" w:rsidP="004C299A">
      <w:pPr>
        <w:spacing w:before="100" w:beforeAutospacing="1" w:after="100" w:afterAutospacing="1" w:line="240" w:lineRule="auto"/>
        <w:outlineLvl w:val="2"/>
        <w:rPr>
          <w:rFonts w:ascii="Arial" w:eastAsia="Times New Roman" w:hAnsi="Arial" w:cs="Arial"/>
          <w:b/>
          <w:bCs/>
          <w:sz w:val="24"/>
          <w:szCs w:val="24"/>
          <w:lang w:bidi="ne-NP"/>
        </w:rPr>
      </w:pPr>
      <w:r w:rsidRPr="00C8054D">
        <w:rPr>
          <w:rFonts w:ascii="Arial" w:eastAsia="Times New Roman" w:hAnsi="Arial" w:cs="Arial"/>
          <w:b/>
          <w:bCs/>
          <w:sz w:val="24"/>
          <w:szCs w:val="24"/>
          <w:lang w:bidi="ne-NP"/>
        </w:rPr>
        <w:lastRenderedPageBreak/>
        <w:t>R.10. Administration, Operations and Organizational Support</w:t>
      </w:r>
    </w:p>
    <w:p w:rsidR="004C299A" w:rsidRPr="004C299A" w:rsidRDefault="004C299A" w:rsidP="004C299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Lead and oversee the overall </w:t>
      </w:r>
      <w:r w:rsidRPr="00C8054D">
        <w:rPr>
          <w:rFonts w:ascii="Arial" w:eastAsia="Times New Roman" w:hAnsi="Arial" w:cs="Arial"/>
          <w:sz w:val="24"/>
          <w:szCs w:val="24"/>
          <w:lang w:bidi="ne-NP"/>
        </w:rPr>
        <w:t>administrative and operational functions</w:t>
      </w:r>
      <w:r w:rsidRPr="004C299A">
        <w:rPr>
          <w:rFonts w:ascii="Arial" w:eastAsia="Times New Roman" w:hAnsi="Arial" w:cs="Arial"/>
          <w:sz w:val="24"/>
          <w:szCs w:val="24"/>
          <w:lang w:bidi="ne-NP"/>
        </w:rPr>
        <w:t xml:space="preserve"> of WOREC, ensuring efficient, transparent and timely support to organizational </w:t>
      </w:r>
      <w:proofErr w:type="spellStart"/>
      <w:r w:rsidRPr="004C299A">
        <w:rPr>
          <w:rFonts w:ascii="Arial" w:eastAsia="Times New Roman" w:hAnsi="Arial" w:cs="Arial"/>
          <w:sz w:val="24"/>
          <w:szCs w:val="24"/>
          <w:lang w:bidi="ne-NP"/>
        </w:rPr>
        <w:t>programmes</w:t>
      </w:r>
      <w:proofErr w:type="spellEnd"/>
      <w:r w:rsidRPr="004C299A">
        <w:rPr>
          <w:rFonts w:ascii="Arial" w:eastAsia="Times New Roman" w:hAnsi="Arial" w:cs="Arial"/>
          <w:sz w:val="24"/>
          <w:szCs w:val="24"/>
          <w:lang w:bidi="ne-NP"/>
        </w:rPr>
        <w:t xml:space="preserve"> and departments.</w:t>
      </w:r>
    </w:p>
    <w:p w:rsidR="004C299A" w:rsidRPr="004C299A" w:rsidRDefault="004C299A" w:rsidP="004C299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Develop, strengthen and implement effective </w:t>
      </w:r>
      <w:r w:rsidRPr="00C8054D">
        <w:rPr>
          <w:rFonts w:ascii="Arial" w:eastAsia="Times New Roman" w:hAnsi="Arial" w:cs="Arial"/>
          <w:sz w:val="24"/>
          <w:szCs w:val="24"/>
          <w:lang w:bidi="ne-NP"/>
        </w:rPr>
        <w:t>administrative systems, procedures and standards</w:t>
      </w:r>
      <w:r w:rsidRPr="004C299A">
        <w:rPr>
          <w:rFonts w:ascii="Arial" w:eastAsia="Times New Roman" w:hAnsi="Arial" w:cs="Arial"/>
          <w:sz w:val="24"/>
          <w:szCs w:val="24"/>
          <w:lang w:bidi="ne-NP"/>
        </w:rPr>
        <w:t xml:space="preserve"> covering office management, logistics, facilities, assets, records and general organizational services.</w:t>
      </w:r>
    </w:p>
    <w:p w:rsidR="004C299A" w:rsidRPr="004C299A" w:rsidRDefault="004C299A" w:rsidP="004C299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Coordinate with the Executive Director, senior management, </w:t>
      </w:r>
      <w:proofErr w:type="spellStart"/>
      <w:r w:rsidRPr="004C299A">
        <w:rPr>
          <w:rFonts w:ascii="Arial" w:eastAsia="Times New Roman" w:hAnsi="Arial" w:cs="Arial"/>
          <w:sz w:val="24"/>
          <w:szCs w:val="24"/>
          <w:lang w:bidi="ne-NP"/>
        </w:rPr>
        <w:t>programme</w:t>
      </w:r>
      <w:proofErr w:type="spellEnd"/>
      <w:r w:rsidRPr="004C299A">
        <w:rPr>
          <w:rFonts w:ascii="Arial" w:eastAsia="Times New Roman" w:hAnsi="Arial" w:cs="Arial"/>
          <w:sz w:val="24"/>
          <w:szCs w:val="24"/>
          <w:lang w:bidi="ne-NP"/>
        </w:rPr>
        <w:t xml:space="preserve"> departments and field offices to identify and address </w:t>
      </w:r>
      <w:r w:rsidRPr="00C8054D">
        <w:rPr>
          <w:rFonts w:ascii="Arial" w:eastAsia="Times New Roman" w:hAnsi="Arial" w:cs="Arial"/>
          <w:sz w:val="24"/>
          <w:szCs w:val="24"/>
          <w:lang w:bidi="ne-NP"/>
        </w:rPr>
        <w:t>administrative and operational needs</w:t>
      </w:r>
      <w:r w:rsidRPr="004C299A">
        <w:rPr>
          <w:rFonts w:ascii="Arial" w:eastAsia="Times New Roman" w:hAnsi="Arial" w:cs="Arial"/>
          <w:sz w:val="24"/>
          <w:szCs w:val="24"/>
          <w:lang w:bidi="ne-NP"/>
        </w:rPr>
        <w:t xml:space="preserve"> and ensure smooth organizational functioning.</w:t>
      </w:r>
    </w:p>
    <w:p w:rsidR="00964399" w:rsidRPr="001F7949" w:rsidRDefault="004C299A" w:rsidP="001F7949">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Ensure effective management and utilization of </w:t>
      </w:r>
      <w:r w:rsidRPr="00C8054D">
        <w:rPr>
          <w:rFonts w:ascii="Arial" w:eastAsia="Times New Roman" w:hAnsi="Arial" w:cs="Arial"/>
          <w:sz w:val="24"/>
          <w:szCs w:val="24"/>
          <w:lang w:bidi="ne-NP"/>
        </w:rPr>
        <w:t>office facilities, equipment, vehicles, assets and other organizational resources</w:t>
      </w:r>
      <w:r w:rsidRPr="004C299A">
        <w:rPr>
          <w:rFonts w:ascii="Arial" w:eastAsia="Times New Roman" w:hAnsi="Arial" w:cs="Arial"/>
          <w:sz w:val="24"/>
          <w:szCs w:val="24"/>
          <w:lang w:bidi="ne-NP"/>
        </w:rPr>
        <w:t xml:space="preserve"> in accordance with WOREC policies and procedures.</w:t>
      </w:r>
    </w:p>
    <w:p w:rsidR="004C299A" w:rsidRPr="004C299A" w:rsidRDefault="004C299A" w:rsidP="004C299A">
      <w:pPr>
        <w:spacing w:before="100" w:beforeAutospacing="1" w:after="100" w:afterAutospacing="1" w:line="240" w:lineRule="auto"/>
        <w:outlineLvl w:val="2"/>
        <w:rPr>
          <w:rFonts w:ascii="Arial" w:eastAsia="Times New Roman" w:hAnsi="Arial" w:cs="Arial"/>
          <w:b/>
          <w:bCs/>
          <w:sz w:val="24"/>
          <w:szCs w:val="24"/>
          <w:lang w:bidi="ne-NP"/>
        </w:rPr>
      </w:pPr>
      <w:r w:rsidRPr="00C8054D">
        <w:rPr>
          <w:rFonts w:ascii="Arial" w:eastAsia="Times New Roman" w:hAnsi="Arial" w:cs="Arial"/>
          <w:b/>
          <w:bCs/>
          <w:sz w:val="24"/>
          <w:szCs w:val="24"/>
          <w:lang w:bidi="ne-NP"/>
        </w:rPr>
        <w:t>R.11. Procurement, Logistics and Administrative Compliance</w:t>
      </w:r>
    </w:p>
    <w:p w:rsidR="00144AB4" w:rsidRPr="00144AB4" w:rsidRDefault="00144AB4" w:rsidP="004C299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144AB4">
        <w:rPr>
          <w:rFonts w:ascii="Arial" w:eastAsia="Times New Roman" w:hAnsi="Arial" w:cs="Arial"/>
          <w:sz w:val="24"/>
          <w:szCs w:val="24"/>
          <w:lang w:bidi="ne-NP"/>
        </w:rPr>
        <w:t>Ensure compliance with and implementation of WOREC’s Procurement and Administrative Policies across the organization.</w:t>
      </w:r>
    </w:p>
    <w:p w:rsidR="004C299A" w:rsidRPr="004C299A" w:rsidRDefault="004C299A" w:rsidP="004C299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Lead and oversee </w:t>
      </w:r>
      <w:r w:rsidRPr="00C8054D">
        <w:rPr>
          <w:rFonts w:ascii="Arial" w:eastAsia="Times New Roman" w:hAnsi="Arial" w:cs="Arial"/>
          <w:sz w:val="24"/>
          <w:szCs w:val="24"/>
          <w:lang w:bidi="ne-NP"/>
        </w:rPr>
        <w:t>procurement and logistics processes</w:t>
      </w:r>
      <w:r w:rsidRPr="004C299A">
        <w:rPr>
          <w:rFonts w:ascii="Arial" w:eastAsia="Times New Roman" w:hAnsi="Arial" w:cs="Arial"/>
          <w:sz w:val="24"/>
          <w:szCs w:val="24"/>
          <w:lang w:bidi="ne-NP"/>
        </w:rPr>
        <w:t>, ensuring transparency, value for money, proper documentation and compliance with organizational and donor requirements.</w:t>
      </w:r>
    </w:p>
    <w:p w:rsidR="004C299A" w:rsidRPr="004C299A" w:rsidRDefault="004C299A" w:rsidP="004C299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Ensure timely provision of </w:t>
      </w:r>
      <w:r w:rsidRPr="00C8054D">
        <w:rPr>
          <w:rFonts w:ascii="Arial" w:eastAsia="Times New Roman" w:hAnsi="Arial" w:cs="Arial"/>
          <w:sz w:val="24"/>
          <w:szCs w:val="24"/>
          <w:lang w:bidi="ne-NP"/>
        </w:rPr>
        <w:t>goods, services, travel, transportation, office supplies and logistical support</w:t>
      </w:r>
      <w:r w:rsidRPr="004C299A">
        <w:rPr>
          <w:rFonts w:ascii="Arial" w:eastAsia="Times New Roman" w:hAnsi="Arial" w:cs="Arial"/>
          <w:sz w:val="24"/>
          <w:szCs w:val="24"/>
          <w:lang w:bidi="ne-NP"/>
        </w:rPr>
        <w:t xml:space="preserve"> required for </w:t>
      </w:r>
      <w:r w:rsidRPr="00C8054D">
        <w:rPr>
          <w:rFonts w:ascii="Arial" w:eastAsia="Times New Roman" w:hAnsi="Arial" w:cs="Arial"/>
          <w:sz w:val="24"/>
          <w:szCs w:val="24"/>
          <w:lang w:bidi="ne-NP"/>
        </w:rPr>
        <w:t>programmers</w:t>
      </w:r>
      <w:r w:rsidRPr="004C299A">
        <w:rPr>
          <w:rFonts w:ascii="Arial" w:eastAsia="Times New Roman" w:hAnsi="Arial" w:cs="Arial"/>
          <w:sz w:val="24"/>
          <w:szCs w:val="24"/>
          <w:lang w:bidi="ne-NP"/>
        </w:rPr>
        <w:t xml:space="preserve"> and organizational operations.</w:t>
      </w:r>
    </w:p>
    <w:p w:rsidR="004C299A" w:rsidRPr="004C299A" w:rsidRDefault="004C299A" w:rsidP="004C299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Maintain and strengthen systems for </w:t>
      </w:r>
      <w:r w:rsidRPr="00C8054D">
        <w:rPr>
          <w:rFonts w:ascii="Arial" w:eastAsia="Times New Roman" w:hAnsi="Arial" w:cs="Arial"/>
          <w:sz w:val="24"/>
          <w:szCs w:val="24"/>
          <w:lang w:bidi="ne-NP"/>
        </w:rPr>
        <w:t>asset management, inventory control, vehicle management, contracts, vendor management and administrative records</w:t>
      </w:r>
      <w:r w:rsidRPr="004C299A">
        <w:rPr>
          <w:rFonts w:ascii="Arial" w:eastAsia="Times New Roman" w:hAnsi="Arial" w:cs="Arial"/>
          <w:sz w:val="24"/>
          <w:szCs w:val="24"/>
          <w:lang w:bidi="ne-NP"/>
        </w:rPr>
        <w:t>.</w:t>
      </w:r>
    </w:p>
    <w:p w:rsidR="004C299A" w:rsidRPr="00C8054D" w:rsidRDefault="004C299A" w:rsidP="003E1A4E">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4C299A">
        <w:rPr>
          <w:rFonts w:ascii="Arial" w:eastAsia="Times New Roman" w:hAnsi="Arial" w:cs="Arial"/>
          <w:sz w:val="24"/>
          <w:szCs w:val="24"/>
          <w:lang w:bidi="ne-NP"/>
        </w:rPr>
        <w:t xml:space="preserve">Monitor administrative compliance across the central and field offices, identify operational risks and ensure appropriate </w:t>
      </w:r>
      <w:r w:rsidRPr="00C8054D">
        <w:rPr>
          <w:rFonts w:ascii="Arial" w:eastAsia="Times New Roman" w:hAnsi="Arial" w:cs="Arial"/>
          <w:sz w:val="24"/>
          <w:szCs w:val="24"/>
          <w:lang w:bidi="ne-NP"/>
        </w:rPr>
        <w:t>corrective actions and improvements</w:t>
      </w:r>
      <w:r w:rsidRPr="004C299A">
        <w:rPr>
          <w:rFonts w:ascii="Arial" w:eastAsia="Times New Roman" w:hAnsi="Arial" w:cs="Arial"/>
          <w:sz w:val="24"/>
          <w:szCs w:val="24"/>
          <w:lang w:bidi="ne-NP"/>
        </w:rPr>
        <w:t>.</w:t>
      </w:r>
    </w:p>
    <w:p w:rsidR="004E3B76" w:rsidRPr="00C8054D" w:rsidRDefault="004E3B76" w:rsidP="004E3B76">
      <w:pPr>
        <w:spacing w:before="100" w:beforeAutospacing="1" w:after="100" w:afterAutospacing="1" w:line="240" w:lineRule="auto"/>
        <w:outlineLvl w:val="2"/>
        <w:rPr>
          <w:rFonts w:ascii="Arial" w:eastAsia="Times New Roman" w:hAnsi="Arial" w:cs="Arial"/>
          <w:b/>
          <w:bCs/>
          <w:sz w:val="24"/>
          <w:szCs w:val="24"/>
          <w:lang w:bidi="ne-NP"/>
        </w:rPr>
      </w:pPr>
      <w:r w:rsidRPr="00C8054D">
        <w:rPr>
          <w:rFonts w:ascii="Arial" w:eastAsia="Times New Roman" w:hAnsi="Arial" w:cs="Arial"/>
          <w:b/>
          <w:bCs/>
          <w:sz w:val="24"/>
          <w:szCs w:val="24"/>
          <w:lang w:bidi="ne-NP"/>
        </w:rPr>
        <w:t>4. Required Qualifications and Experience</w:t>
      </w:r>
    </w:p>
    <w:p w:rsidR="004E3B76" w:rsidRPr="00C8054D" w:rsidRDefault="004E3B76" w:rsidP="004C1238">
      <w:pPr>
        <w:spacing w:before="100" w:beforeAutospacing="1" w:after="100" w:afterAutospacing="1" w:line="240" w:lineRule="auto"/>
        <w:jc w:val="both"/>
        <w:rPr>
          <w:rFonts w:ascii="Arial" w:eastAsia="Times New Roman" w:hAnsi="Arial" w:cs="Arial"/>
          <w:sz w:val="24"/>
          <w:szCs w:val="24"/>
          <w:lang w:bidi="ne-NP"/>
        </w:rPr>
      </w:pPr>
      <w:r w:rsidRPr="00C8054D">
        <w:rPr>
          <w:rFonts w:ascii="Arial" w:eastAsia="Times New Roman" w:hAnsi="Arial" w:cs="Arial"/>
          <w:sz w:val="24"/>
          <w:szCs w:val="24"/>
          <w:lang w:bidi="ne-NP"/>
        </w:rPr>
        <w:t xml:space="preserve">Chartered Accountant </w:t>
      </w:r>
      <w:r w:rsidR="003E1A4E" w:rsidRPr="00C8054D">
        <w:rPr>
          <w:rFonts w:ascii="Arial" w:eastAsia="Times New Roman" w:hAnsi="Arial" w:cs="Arial"/>
          <w:b/>
          <w:bCs/>
          <w:sz w:val="24"/>
          <w:szCs w:val="24"/>
          <w:lang w:bidi="ne-NP"/>
        </w:rPr>
        <w:t>CA or equivalent professional qualification</w:t>
      </w:r>
      <w:r w:rsidR="003E1A4E" w:rsidRPr="00C8054D">
        <w:rPr>
          <w:rFonts w:ascii="Arial" w:eastAsia="Times New Roman" w:hAnsi="Arial" w:cs="Arial"/>
          <w:sz w:val="24"/>
          <w:szCs w:val="24"/>
          <w:lang w:bidi="ne-NP"/>
        </w:rPr>
        <w:t xml:space="preserve">, with a Bachelor’s or Master’s degree in Finance, Accounting, Management, Business Administration or a related field. Minimum </w:t>
      </w:r>
      <w:r w:rsidR="003E1A4E" w:rsidRPr="00C8054D">
        <w:rPr>
          <w:rFonts w:ascii="Arial" w:eastAsia="Times New Roman" w:hAnsi="Arial" w:cs="Arial"/>
          <w:b/>
          <w:bCs/>
          <w:sz w:val="24"/>
          <w:szCs w:val="24"/>
          <w:lang w:bidi="ne-NP"/>
        </w:rPr>
        <w:t>5 years of relevant experience</w:t>
      </w:r>
      <w:r w:rsidR="003E1A4E" w:rsidRPr="00C8054D">
        <w:rPr>
          <w:rFonts w:ascii="Arial" w:eastAsia="Times New Roman" w:hAnsi="Arial" w:cs="Arial"/>
          <w:sz w:val="24"/>
          <w:szCs w:val="24"/>
          <w:lang w:bidi="ne-NP"/>
        </w:rPr>
        <w:t xml:space="preserve">, preferably in NGO/INGO or development organizations, with strong experience in </w:t>
      </w:r>
      <w:r w:rsidR="003E1A4E" w:rsidRPr="00C8054D">
        <w:rPr>
          <w:rFonts w:ascii="Arial" w:eastAsia="Times New Roman" w:hAnsi="Arial" w:cs="Arial"/>
          <w:b/>
          <w:bCs/>
          <w:sz w:val="24"/>
          <w:szCs w:val="24"/>
          <w:lang w:bidi="ne-NP"/>
        </w:rPr>
        <w:t>finance, administration, budgeting, procurement, compliance, audit, reporting and organizational operations</w:t>
      </w:r>
      <w:r w:rsidR="003E1A4E" w:rsidRPr="00C8054D">
        <w:rPr>
          <w:rFonts w:ascii="Arial" w:eastAsia="Times New Roman" w:hAnsi="Arial" w:cs="Arial"/>
          <w:sz w:val="24"/>
          <w:szCs w:val="24"/>
          <w:lang w:bidi="ne-NP"/>
        </w:rPr>
        <w:t>. Demonstrated experience in team leadership and organizational resource management is required.</w:t>
      </w:r>
    </w:p>
    <w:p w:rsidR="004E3B76" w:rsidRPr="00C8054D" w:rsidRDefault="004E3B76" w:rsidP="004E3B76">
      <w:pPr>
        <w:spacing w:before="100" w:beforeAutospacing="1" w:after="100" w:afterAutospacing="1" w:line="240" w:lineRule="auto"/>
        <w:outlineLvl w:val="2"/>
        <w:rPr>
          <w:rFonts w:ascii="Arial" w:eastAsia="Times New Roman" w:hAnsi="Arial" w:cs="Arial"/>
          <w:b/>
          <w:bCs/>
          <w:sz w:val="24"/>
          <w:szCs w:val="24"/>
          <w:lang w:bidi="ne-NP"/>
        </w:rPr>
      </w:pPr>
      <w:r w:rsidRPr="00C8054D">
        <w:rPr>
          <w:rFonts w:ascii="Arial" w:eastAsia="Times New Roman" w:hAnsi="Arial" w:cs="Arial"/>
          <w:b/>
          <w:bCs/>
          <w:sz w:val="24"/>
          <w:szCs w:val="24"/>
          <w:lang w:bidi="ne-NP"/>
        </w:rPr>
        <w:t>5. Core Competencies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Strong financial management, budgeting and analytical skills.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Knowledge of administration, procurement, logistics and operations.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Strong understanding of financial controls, compliance, audit and donor requirements.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Strong leadership, coordination and decision-making skills.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lastRenderedPageBreak/>
        <w:t>Ability to identify and manage financial, administrative and operational risks.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Good communication, negotiation and interpersonal skills.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High level of integrity, accountability and confidentiality.</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Proficiency in financial and administrative management systems.</w:t>
      </w:r>
    </w:p>
    <w:p w:rsidR="003E1A4E" w:rsidRPr="00C8054D" w:rsidRDefault="003E1A4E" w:rsidP="00054F24">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Ability to effectively lead and support Finance and Administration teams.</w:t>
      </w:r>
    </w:p>
    <w:p w:rsidR="003E1A4E" w:rsidRPr="00C8054D" w:rsidRDefault="003E1A4E" w:rsidP="003E1A4E">
      <w:pPr>
        <w:pStyle w:val="ListParagraph"/>
        <w:numPr>
          <w:ilvl w:val="0"/>
          <w:numId w:val="15"/>
        </w:numPr>
        <w:spacing w:after="0" w:line="240" w:lineRule="auto"/>
        <w:rPr>
          <w:rFonts w:ascii="Arial" w:eastAsia="Times New Roman" w:hAnsi="Arial" w:cs="Arial"/>
          <w:lang w:bidi="ne-NP"/>
        </w:rPr>
      </w:pPr>
      <w:r w:rsidRPr="00C8054D">
        <w:rPr>
          <w:rFonts w:ascii="Arial" w:eastAsia="Times New Roman" w:hAnsi="Arial" w:cs="Arial"/>
          <w:lang w:bidi="ne-NP"/>
        </w:rPr>
        <w:t xml:space="preserve"> Strong organizational, problem-solving and time-management skills.</w:t>
      </w:r>
    </w:p>
    <w:p w:rsidR="004E3B76" w:rsidRPr="00C8054D" w:rsidRDefault="00790688" w:rsidP="004E3B76">
      <w:pPr>
        <w:spacing w:before="100" w:beforeAutospacing="1" w:after="100" w:afterAutospacing="1" w:line="240" w:lineRule="auto"/>
        <w:outlineLvl w:val="2"/>
        <w:rPr>
          <w:rFonts w:ascii="Arial" w:eastAsia="Times New Roman" w:hAnsi="Arial" w:cs="Arial"/>
          <w:b/>
          <w:bCs/>
          <w:sz w:val="24"/>
          <w:szCs w:val="24"/>
          <w:lang w:bidi="ne-NP"/>
        </w:rPr>
      </w:pPr>
      <w:r>
        <w:rPr>
          <w:rFonts w:ascii="Arial" w:eastAsia="Times New Roman" w:hAnsi="Arial" w:cs="Arial"/>
          <w:b/>
          <w:bCs/>
          <w:sz w:val="24"/>
          <w:szCs w:val="24"/>
          <w:lang w:bidi="ne-NP"/>
        </w:rPr>
        <w:t>6</w:t>
      </w:r>
      <w:bookmarkStart w:id="0" w:name="_GoBack"/>
      <w:bookmarkEnd w:id="0"/>
      <w:r w:rsidR="004E3B76" w:rsidRPr="00C8054D">
        <w:rPr>
          <w:rFonts w:ascii="Arial" w:eastAsia="Times New Roman" w:hAnsi="Arial" w:cs="Arial"/>
          <w:b/>
          <w:bCs/>
          <w:sz w:val="24"/>
          <w:szCs w:val="24"/>
          <w:lang w:bidi="ne-NP"/>
        </w:rPr>
        <w:t>. General Responsibilities</w:t>
      </w:r>
    </w:p>
    <w:p w:rsidR="004E3B76" w:rsidRPr="00C8054D" w:rsidRDefault="004E3B76" w:rsidP="004E3B76">
      <w:pPr>
        <w:numPr>
          <w:ilvl w:val="0"/>
          <w:numId w:val="11"/>
        </w:num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sz w:val="24"/>
          <w:szCs w:val="24"/>
          <w:lang w:bidi="ne-NP"/>
        </w:rPr>
        <w:t>Perform other duties and responsibilities related to the position as assigned by the Executive Director/management.</w:t>
      </w:r>
    </w:p>
    <w:p w:rsidR="004E3B76" w:rsidRPr="00C8054D" w:rsidRDefault="004E3B76" w:rsidP="004E3B76">
      <w:pPr>
        <w:numPr>
          <w:ilvl w:val="0"/>
          <w:numId w:val="11"/>
        </w:num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sz w:val="24"/>
          <w:szCs w:val="24"/>
          <w:lang w:bidi="ne-NP"/>
        </w:rPr>
        <w:t>Maintain confidentiality, integrity and accuracy of financial and organizational information.</w:t>
      </w:r>
    </w:p>
    <w:p w:rsidR="004E3B76" w:rsidRPr="00C8054D" w:rsidRDefault="004E3B76" w:rsidP="004E3B76">
      <w:pPr>
        <w:numPr>
          <w:ilvl w:val="0"/>
          <w:numId w:val="11"/>
        </w:num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sz w:val="24"/>
          <w:szCs w:val="24"/>
          <w:lang w:bidi="ne-NP"/>
        </w:rPr>
        <w:t>Comply with WOREC’s policies, procedures, safeguarding standards and organizational values.</w:t>
      </w:r>
    </w:p>
    <w:p w:rsidR="004E3B76" w:rsidRPr="00C8054D" w:rsidRDefault="004E3B76" w:rsidP="004E3B76">
      <w:pPr>
        <w:numPr>
          <w:ilvl w:val="0"/>
          <w:numId w:val="11"/>
        </w:num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sz w:val="24"/>
          <w:szCs w:val="24"/>
          <w:lang w:bidi="ne-NP"/>
        </w:rPr>
        <w:t>Demonstrate professional conduct, accountability and respect in all interactions.</w:t>
      </w:r>
    </w:p>
    <w:p w:rsidR="004E3B76" w:rsidRPr="00C8054D" w:rsidRDefault="004E3B76" w:rsidP="004E3B76">
      <w:pPr>
        <w:numPr>
          <w:ilvl w:val="0"/>
          <w:numId w:val="11"/>
        </w:numPr>
        <w:spacing w:before="100" w:beforeAutospacing="1" w:after="100" w:afterAutospacing="1" w:line="240" w:lineRule="auto"/>
        <w:rPr>
          <w:rFonts w:ascii="Arial" w:eastAsia="Times New Roman" w:hAnsi="Arial" w:cs="Arial"/>
          <w:sz w:val="24"/>
          <w:szCs w:val="24"/>
          <w:lang w:bidi="ne-NP"/>
        </w:rPr>
      </w:pPr>
      <w:r w:rsidRPr="00C8054D">
        <w:rPr>
          <w:rFonts w:ascii="Arial" w:eastAsia="Times New Roman" w:hAnsi="Arial" w:cs="Arial"/>
          <w:sz w:val="24"/>
          <w:szCs w:val="24"/>
          <w:lang w:bidi="ne-NP"/>
        </w:rPr>
        <w:t>Contribute to a transparent, accountable, inclusive and learning-oriented organizational environment.</w:t>
      </w:r>
    </w:p>
    <w:p w:rsidR="00FD61B5" w:rsidRPr="00C8054D" w:rsidRDefault="00FD61B5">
      <w:pPr>
        <w:rPr>
          <w:rFonts w:ascii="Arial" w:hAnsi="Arial" w:cs="Arial"/>
          <w:sz w:val="24"/>
          <w:szCs w:val="24"/>
        </w:rPr>
      </w:pPr>
    </w:p>
    <w:sectPr w:rsidR="00FD61B5" w:rsidRPr="00C805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94B8D"/>
    <w:multiLevelType w:val="multilevel"/>
    <w:tmpl w:val="25E0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AD2DD6"/>
    <w:multiLevelType w:val="multilevel"/>
    <w:tmpl w:val="6212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3A3548"/>
    <w:multiLevelType w:val="hybridMultilevel"/>
    <w:tmpl w:val="8C38E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487338"/>
    <w:multiLevelType w:val="multilevel"/>
    <w:tmpl w:val="1A5A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4C1877"/>
    <w:multiLevelType w:val="multilevel"/>
    <w:tmpl w:val="6DC2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446FD7"/>
    <w:multiLevelType w:val="multilevel"/>
    <w:tmpl w:val="96E4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E71E79"/>
    <w:multiLevelType w:val="multilevel"/>
    <w:tmpl w:val="7E5C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FC0624"/>
    <w:multiLevelType w:val="multilevel"/>
    <w:tmpl w:val="8096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5975C6"/>
    <w:multiLevelType w:val="multilevel"/>
    <w:tmpl w:val="E8A4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6A2AEC"/>
    <w:multiLevelType w:val="multilevel"/>
    <w:tmpl w:val="A572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B83481"/>
    <w:multiLevelType w:val="multilevel"/>
    <w:tmpl w:val="EBC0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DE362A"/>
    <w:multiLevelType w:val="multilevel"/>
    <w:tmpl w:val="492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D70317"/>
    <w:multiLevelType w:val="multilevel"/>
    <w:tmpl w:val="5DDA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3F046A"/>
    <w:multiLevelType w:val="hybridMultilevel"/>
    <w:tmpl w:val="FD902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0F6D62"/>
    <w:multiLevelType w:val="multilevel"/>
    <w:tmpl w:val="4DFE6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3"/>
  </w:num>
  <w:num w:numId="4">
    <w:abstractNumId w:val="1"/>
  </w:num>
  <w:num w:numId="5">
    <w:abstractNumId w:val="8"/>
  </w:num>
  <w:num w:numId="6">
    <w:abstractNumId w:val="5"/>
  </w:num>
  <w:num w:numId="7">
    <w:abstractNumId w:val="7"/>
  </w:num>
  <w:num w:numId="8">
    <w:abstractNumId w:val="14"/>
  </w:num>
  <w:num w:numId="9">
    <w:abstractNumId w:val="9"/>
  </w:num>
  <w:num w:numId="10">
    <w:abstractNumId w:val="10"/>
  </w:num>
  <w:num w:numId="11">
    <w:abstractNumId w:val="4"/>
  </w:num>
  <w:num w:numId="12">
    <w:abstractNumId w:val="13"/>
  </w:num>
  <w:num w:numId="13">
    <w:abstractNumId w:val="11"/>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B76"/>
    <w:rsid w:val="00054F24"/>
    <w:rsid w:val="00105BE2"/>
    <w:rsid w:val="00127ED8"/>
    <w:rsid w:val="00144AB4"/>
    <w:rsid w:val="001727DF"/>
    <w:rsid w:val="001F7949"/>
    <w:rsid w:val="00327A06"/>
    <w:rsid w:val="00363C98"/>
    <w:rsid w:val="003E1A4E"/>
    <w:rsid w:val="00444003"/>
    <w:rsid w:val="0045645B"/>
    <w:rsid w:val="004C1238"/>
    <w:rsid w:val="004C299A"/>
    <w:rsid w:val="004E3B76"/>
    <w:rsid w:val="006A4D57"/>
    <w:rsid w:val="007032AC"/>
    <w:rsid w:val="00790688"/>
    <w:rsid w:val="007C73B2"/>
    <w:rsid w:val="00837AC6"/>
    <w:rsid w:val="0088438F"/>
    <w:rsid w:val="0094688D"/>
    <w:rsid w:val="00964399"/>
    <w:rsid w:val="00A75403"/>
    <w:rsid w:val="00AA523C"/>
    <w:rsid w:val="00B31E18"/>
    <w:rsid w:val="00BE590C"/>
    <w:rsid w:val="00C241F3"/>
    <w:rsid w:val="00C8054D"/>
    <w:rsid w:val="00CC10B4"/>
    <w:rsid w:val="00CD38B4"/>
    <w:rsid w:val="00D83347"/>
    <w:rsid w:val="00FD61B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7A4D1B-F857-47F8-88D0-DDB9F693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E3B76"/>
    <w:pPr>
      <w:spacing w:before="100" w:beforeAutospacing="1" w:after="100" w:afterAutospacing="1" w:line="240" w:lineRule="auto"/>
      <w:outlineLvl w:val="0"/>
    </w:pPr>
    <w:rPr>
      <w:rFonts w:ascii="Times New Roman" w:eastAsia="Times New Roman" w:hAnsi="Times New Roman" w:cs="Times New Roman"/>
      <w:b/>
      <w:bCs/>
      <w:kern w:val="36"/>
      <w:sz w:val="48"/>
      <w:szCs w:val="48"/>
      <w:lang w:bidi="ne-NP"/>
    </w:rPr>
  </w:style>
  <w:style w:type="paragraph" w:styleId="Heading3">
    <w:name w:val="heading 3"/>
    <w:basedOn w:val="Normal"/>
    <w:link w:val="Heading3Char"/>
    <w:uiPriority w:val="9"/>
    <w:qFormat/>
    <w:rsid w:val="004E3B76"/>
    <w:pPr>
      <w:spacing w:before="100" w:beforeAutospacing="1" w:after="100" w:afterAutospacing="1" w:line="240" w:lineRule="auto"/>
      <w:outlineLvl w:val="2"/>
    </w:pPr>
    <w:rPr>
      <w:rFonts w:ascii="Times New Roman" w:eastAsia="Times New Roman" w:hAnsi="Times New Roman" w:cs="Times New Roman"/>
      <w:b/>
      <w:bCs/>
      <w:sz w:val="27"/>
      <w:szCs w:val="27"/>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B76"/>
    <w:rPr>
      <w:rFonts w:ascii="Times New Roman" w:eastAsia="Times New Roman" w:hAnsi="Times New Roman" w:cs="Times New Roman"/>
      <w:b/>
      <w:bCs/>
      <w:kern w:val="36"/>
      <w:sz w:val="48"/>
      <w:szCs w:val="48"/>
      <w:lang w:bidi="ne-NP"/>
    </w:rPr>
  </w:style>
  <w:style w:type="character" w:customStyle="1" w:styleId="Heading3Char">
    <w:name w:val="Heading 3 Char"/>
    <w:basedOn w:val="DefaultParagraphFont"/>
    <w:link w:val="Heading3"/>
    <w:uiPriority w:val="9"/>
    <w:rsid w:val="004E3B76"/>
    <w:rPr>
      <w:rFonts w:ascii="Times New Roman" w:eastAsia="Times New Roman" w:hAnsi="Times New Roman" w:cs="Times New Roman"/>
      <w:b/>
      <w:bCs/>
      <w:sz w:val="27"/>
      <w:szCs w:val="27"/>
      <w:lang w:bidi="ne-NP"/>
    </w:rPr>
  </w:style>
  <w:style w:type="paragraph" w:styleId="NormalWeb">
    <w:name w:val="Normal (Web)"/>
    <w:basedOn w:val="Normal"/>
    <w:uiPriority w:val="99"/>
    <w:semiHidden/>
    <w:unhideWhenUsed/>
    <w:rsid w:val="004E3B76"/>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4E3B76"/>
    <w:rPr>
      <w:b/>
      <w:bCs/>
    </w:rPr>
  </w:style>
  <w:style w:type="paragraph" w:styleId="ListParagraph">
    <w:name w:val="List Paragraph"/>
    <w:basedOn w:val="Normal"/>
    <w:uiPriority w:val="34"/>
    <w:qFormat/>
    <w:rsid w:val="00363C98"/>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08448">
      <w:bodyDiv w:val="1"/>
      <w:marLeft w:val="0"/>
      <w:marRight w:val="0"/>
      <w:marTop w:val="0"/>
      <w:marBottom w:val="0"/>
      <w:divBdr>
        <w:top w:val="none" w:sz="0" w:space="0" w:color="auto"/>
        <w:left w:val="none" w:sz="0" w:space="0" w:color="auto"/>
        <w:bottom w:val="none" w:sz="0" w:space="0" w:color="auto"/>
        <w:right w:val="none" w:sz="0" w:space="0" w:color="auto"/>
      </w:divBdr>
    </w:div>
    <w:div w:id="347755045">
      <w:bodyDiv w:val="1"/>
      <w:marLeft w:val="0"/>
      <w:marRight w:val="0"/>
      <w:marTop w:val="0"/>
      <w:marBottom w:val="0"/>
      <w:divBdr>
        <w:top w:val="none" w:sz="0" w:space="0" w:color="auto"/>
        <w:left w:val="none" w:sz="0" w:space="0" w:color="auto"/>
        <w:bottom w:val="none" w:sz="0" w:space="0" w:color="auto"/>
        <w:right w:val="none" w:sz="0" w:space="0" w:color="auto"/>
      </w:divBdr>
    </w:div>
    <w:div w:id="402797566">
      <w:bodyDiv w:val="1"/>
      <w:marLeft w:val="0"/>
      <w:marRight w:val="0"/>
      <w:marTop w:val="0"/>
      <w:marBottom w:val="0"/>
      <w:divBdr>
        <w:top w:val="none" w:sz="0" w:space="0" w:color="auto"/>
        <w:left w:val="none" w:sz="0" w:space="0" w:color="auto"/>
        <w:bottom w:val="none" w:sz="0" w:space="0" w:color="auto"/>
        <w:right w:val="none" w:sz="0" w:space="0" w:color="auto"/>
      </w:divBdr>
    </w:div>
    <w:div w:id="56695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1E69C-BA37-40F5-B050-16AAED18E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1436</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30</cp:revision>
  <dcterms:created xsi:type="dcterms:W3CDTF">2026-10-06T05:27:00Z</dcterms:created>
  <dcterms:modified xsi:type="dcterms:W3CDTF">2026-10-08T11:08:00Z</dcterms:modified>
</cp:coreProperties>
</file>